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88" w:rsidRDefault="00514488" w:rsidP="00514488">
      <w:pPr>
        <w:pStyle w:val="a3"/>
        <w:jc w:val="center"/>
      </w:pPr>
      <w:r>
        <w:t> </w:t>
      </w:r>
    </w:p>
    <w:p w:rsidR="00514488" w:rsidRDefault="00514488" w:rsidP="00514488">
      <w:pPr>
        <w:pStyle w:val="a3"/>
        <w:jc w:val="center"/>
      </w:pPr>
      <w:r>
        <w:t> </w:t>
      </w:r>
    </w:p>
    <w:p w:rsidR="00514488" w:rsidRDefault="00514488" w:rsidP="00514488">
      <w:pPr>
        <w:pStyle w:val="a3"/>
        <w:jc w:val="center"/>
      </w:pPr>
      <w:r>
        <w:rPr>
          <w:rStyle w:val="a4"/>
        </w:rPr>
        <w:t>Администрация</w:t>
      </w:r>
    </w:p>
    <w:p w:rsidR="00514488" w:rsidRDefault="00514488" w:rsidP="00514488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514488" w:rsidRDefault="00514488" w:rsidP="00514488">
      <w:pPr>
        <w:pStyle w:val="a3"/>
        <w:jc w:val="center"/>
      </w:pPr>
      <w:r>
        <w:rPr>
          <w:rStyle w:val="a4"/>
        </w:rPr>
        <w:t>Бокситогорского муниципального района Ленинградской области </w:t>
      </w:r>
    </w:p>
    <w:p w:rsidR="00514488" w:rsidRDefault="00514488" w:rsidP="00514488">
      <w:pPr>
        <w:pStyle w:val="a3"/>
        <w:jc w:val="center"/>
      </w:pPr>
      <w:r>
        <w:rPr>
          <w:rStyle w:val="a4"/>
        </w:rPr>
        <w:t xml:space="preserve">П О С Т А Н О В Л Е Н И Е </w:t>
      </w:r>
    </w:p>
    <w:p w:rsidR="00514488" w:rsidRDefault="00514488" w:rsidP="00514488">
      <w:pPr>
        <w:pStyle w:val="a3"/>
        <w:jc w:val="center"/>
      </w:pPr>
      <w:r>
        <w:rPr>
          <w:rStyle w:val="a4"/>
        </w:rPr>
        <w:t>1 февраля 2016 года 20</w:t>
      </w:r>
    </w:p>
    <w:p w:rsidR="00514488" w:rsidRDefault="00514488" w:rsidP="00514488">
      <w:pPr>
        <w:pStyle w:val="a3"/>
        <w:jc w:val="center"/>
      </w:pPr>
      <w:r>
        <w:rPr>
          <w:rStyle w:val="a4"/>
        </w:rPr>
        <w:t>дер.Бор</w:t>
      </w:r>
    </w:p>
    <w:p w:rsidR="00514488" w:rsidRDefault="00514488" w:rsidP="00514488">
      <w:pPr>
        <w:pStyle w:val="a3"/>
        <w:jc w:val="center"/>
      </w:pPr>
      <w:r>
        <w:rPr>
          <w:rStyle w:val="a4"/>
        </w:rPr>
        <w:t xml:space="preserve">О внесении изменений в постановление администрации Борского сельского поселения Бокситогорского муниципального района Ленинградской области № 133 от 10.08.2015  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пользование»  </w:t>
      </w:r>
    </w:p>
    <w:p w:rsidR="00514488" w:rsidRDefault="00514488" w:rsidP="00514488">
      <w:pPr>
        <w:pStyle w:val="a3"/>
        <w:jc w:val="both"/>
      </w:pPr>
      <w:r>
        <w:t>В целях приведения муниципальных нормативных правовых актов в соответствии с требованиями пункта 6 статьи 11.2 федерального закона от 27.07.2010 № 210-ФЗ "Об организации предоставления государственных и муниципальных услуг"</w:t>
      </w:r>
    </w:p>
    <w:p w:rsidR="00514488" w:rsidRDefault="00514488" w:rsidP="00514488">
      <w:pPr>
        <w:pStyle w:val="a3"/>
        <w:jc w:val="both"/>
      </w:pPr>
      <w:r>
        <w:t>ПОСТАНОВЛЯЮ:</w:t>
      </w:r>
    </w:p>
    <w:p w:rsidR="00514488" w:rsidRDefault="00514488" w:rsidP="00514488">
      <w:pPr>
        <w:pStyle w:val="a3"/>
        <w:jc w:val="both"/>
      </w:pPr>
      <w:r>
        <w:t>1. Внести изменения в административный регламент по предоставлению муниципальной услуги «Предоставление объектов муниципального нежилого фонда во временное владение и (или) пользование», в раздел № 6"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служащих», в подраздел " Сроки рассмотрения жалобы", пункт 6.7  изложить в следующей редакции:</w:t>
      </w:r>
    </w:p>
    <w:p w:rsidR="00514488" w:rsidRDefault="00514488" w:rsidP="00514488">
      <w:pPr>
        <w:pStyle w:val="a3"/>
        <w:jc w:val="both"/>
      </w:pPr>
      <w:r>
        <w:t>6.7 Жалоба, поступившая в орган местного самоуправления, рассматривается в течение 5 рабочих дней со дня ее регистрации.</w:t>
      </w:r>
    </w:p>
    <w:p w:rsidR="00514488" w:rsidRDefault="00514488" w:rsidP="00514488">
      <w:pPr>
        <w:pStyle w:val="a3"/>
        <w:jc w:val="both"/>
      </w:pPr>
      <w:r>
        <w:t>3. Постановление разместить (опубликовать) на официальном сайте Борского сельского поселения Бокситогорского муниципального района.</w:t>
      </w:r>
    </w:p>
    <w:p w:rsidR="00514488" w:rsidRDefault="00514488" w:rsidP="00514488">
      <w:pPr>
        <w:pStyle w:val="a3"/>
        <w:jc w:val="both"/>
      </w:pPr>
      <w:r>
        <w:t>4. Постановление вступает в силу со дня опубликования.</w:t>
      </w:r>
    </w:p>
    <w:p w:rsidR="00514488" w:rsidRDefault="00514488" w:rsidP="00514488">
      <w:pPr>
        <w:pStyle w:val="a3"/>
        <w:jc w:val="both"/>
      </w:pPr>
      <w:r>
        <w:t> </w:t>
      </w:r>
    </w:p>
    <w:p w:rsidR="00514488" w:rsidRDefault="00514488" w:rsidP="00514488">
      <w:pPr>
        <w:pStyle w:val="a3"/>
        <w:jc w:val="both"/>
      </w:pPr>
      <w:r>
        <w:t>Глава администрации</w:t>
      </w:r>
    </w:p>
    <w:p w:rsidR="00514488" w:rsidRDefault="00514488" w:rsidP="00514488">
      <w:pPr>
        <w:pStyle w:val="a3"/>
        <w:jc w:val="both"/>
      </w:pPr>
      <w:r>
        <w:t>В.С.Кирносов</w:t>
      </w:r>
    </w:p>
    <w:p w:rsidR="00514488" w:rsidRDefault="00514488" w:rsidP="00514488">
      <w:pPr>
        <w:pStyle w:val="a3"/>
        <w:jc w:val="both"/>
      </w:pPr>
      <w:r>
        <w:t>Разослано: спец.адм.,прокуратуру, регистр МНПА, в дело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88"/>
    <w:rsid w:val="00514488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2CD1-D4BE-4DEB-B3C5-228DB4B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2018-01-05T17:34:00Z</dcterms:created>
  <dcterms:modified xsi:type="dcterms:W3CDTF">2018-01-05T17:34:00Z</dcterms:modified>
</cp:coreProperties>
</file>