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6D" w:rsidRDefault="00FA7E6D" w:rsidP="00FA7E6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FA7E6D" w:rsidRDefault="00FA7E6D" w:rsidP="00FA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FA7E6D" w:rsidRDefault="00FA7E6D" w:rsidP="00FA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FA7E6D" w:rsidRDefault="00FA7E6D" w:rsidP="00FA7E6D">
      <w:pPr>
        <w:jc w:val="center"/>
        <w:rPr>
          <w:b/>
          <w:sz w:val="28"/>
          <w:szCs w:val="28"/>
        </w:rPr>
      </w:pPr>
    </w:p>
    <w:p w:rsidR="00FA7E6D" w:rsidRDefault="00FA7E6D" w:rsidP="00FA7E6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A7E6D" w:rsidRDefault="00FA7E6D" w:rsidP="00FA7E6D">
      <w:pPr>
        <w:rPr>
          <w:b/>
          <w:sz w:val="28"/>
          <w:szCs w:val="28"/>
        </w:rPr>
      </w:pPr>
    </w:p>
    <w:p w:rsidR="00FA7E6D" w:rsidRDefault="00FA7E6D" w:rsidP="00FA7E6D">
      <w:pPr>
        <w:tabs>
          <w:tab w:val="left" w:pos="8250"/>
        </w:tabs>
        <w:rPr>
          <w:sz w:val="28"/>
          <w:szCs w:val="28"/>
          <w:u w:val="single"/>
        </w:rPr>
      </w:pPr>
      <w:r w:rsidRPr="0015751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15</w:t>
      </w:r>
      <w:r>
        <w:rPr>
          <w:color w:val="FF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декабря  2017 года </w:t>
      </w:r>
    </w:p>
    <w:p w:rsidR="00FA7E6D" w:rsidRPr="0015751A" w:rsidRDefault="00FA7E6D" w:rsidP="00FA7E6D">
      <w:pPr>
        <w:tabs>
          <w:tab w:val="left" w:pos="825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u w:val="single"/>
        </w:rPr>
        <w:t>№ 189</w:t>
      </w:r>
      <w:r w:rsidRPr="0015751A">
        <w:rPr>
          <w:sz w:val="28"/>
          <w:szCs w:val="28"/>
          <w:u w:val="single"/>
        </w:rPr>
        <w:t xml:space="preserve">   </w:t>
      </w:r>
    </w:p>
    <w:p w:rsidR="00FA7E6D" w:rsidRDefault="00FA7E6D" w:rsidP="00FA7E6D">
      <w:pPr>
        <w:tabs>
          <w:tab w:val="left" w:pos="8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дер. Бор</w:t>
      </w:r>
    </w:p>
    <w:p w:rsidR="00FA7E6D" w:rsidRDefault="00FA7E6D" w:rsidP="00FA7E6D">
      <w:pPr>
        <w:tabs>
          <w:tab w:val="left" w:pos="8250"/>
        </w:tabs>
        <w:jc w:val="center"/>
        <w:rPr>
          <w:sz w:val="28"/>
          <w:szCs w:val="28"/>
        </w:rPr>
      </w:pPr>
    </w:p>
    <w:p w:rsidR="00FA7E6D" w:rsidRDefault="00FA7E6D" w:rsidP="00FA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территориальной межведомственной комиссии </w:t>
      </w:r>
    </w:p>
    <w:p w:rsidR="00FA7E6D" w:rsidRDefault="00FA7E6D" w:rsidP="00FA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оценке жилых помещений  муниципального жилищного</w:t>
      </w:r>
    </w:p>
    <w:p w:rsidR="00FA7E6D" w:rsidRDefault="00FA7E6D" w:rsidP="00FA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Борского сельского поселения Бокситогорского </w:t>
      </w:r>
    </w:p>
    <w:p w:rsidR="00FA7E6D" w:rsidRDefault="00FA7E6D" w:rsidP="00FA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Ленинградской области</w:t>
      </w:r>
    </w:p>
    <w:p w:rsidR="00FA7E6D" w:rsidRDefault="00FA7E6D" w:rsidP="00FA7E6D">
      <w:pPr>
        <w:rPr>
          <w:sz w:val="28"/>
          <w:szCs w:val="28"/>
        </w:rPr>
      </w:pPr>
    </w:p>
    <w:p w:rsidR="00FA7E6D" w:rsidRDefault="00FA7E6D" w:rsidP="00FA7E6D">
      <w:pPr>
        <w:tabs>
          <w:tab w:val="left" w:pos="8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Постановлением Правительства Российской Федерации от  28 января 2006 года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(в ред. Постановления Правительства РФ от 02.08.2007 № 494) </w:t>
      </w:r>
    </w:p>
    <w:p w:rsidR="00FA7E6D" w:rsidRDefault="00FA7E6D" w:rsidP="00FA7E6D">
      <w:pPr>
        <w:tabs>
          <w:tab w:val="left" w:pos="8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A7E6D" w:rsidRDefault="00FA7E6D" w:rsidP="00FA7E6D">
      <w:pPr>
        <w:tabs>
          <w:tab w:val="left" w:pos="8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1.Создать по согласованию с руководителем организаций различных форм собственности территориальную межведомственную комиссию по оценке жилых помещений муниципального жилищного фонда Борского сельского поселения Бокситогорского муниципального района и утвердить состав комиссии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</w:t>
      </w:r>
    </w:p>
    <w:p w:rsidR="00FA7E6D" w:rsidRDefault="00FA7E6D" w:rsidP="00FA7E6D">
      <w:pPr>
        <w:tabs>
          <w:tab w:val="left" w:pos="8250"/>
        </w:tabs>
        <w:jc w:val="both"/>
        <w:rPr>
          <w:sz w:val="28"/>
          <w:szCs w:val="28"/>
        </w:rPr>
      </w:pPr>
    </w:p>
    <w:p w:rsidR="00FA7E6D" w:rsidRDefault="00FA7E6D" w:rsidP="00FA7E6D">
      <w:pPr>
        <w:tabs>
          <w:tab w:val="left" w:pos="8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Положение о Комиссии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2.</w:t>
      </w:r>
    </w:p>
    <w:p w:rsidR="00FA7E6D" w:rsidRDefault="00FA7E6D" w:rsidP="00FA7E6D">
      <w:pPr>
        <w:tabs>
          <w:tab w:val="left" w:pos="8250"/>
        </w:tabs>
        <w:jc w:val="both"/>
        <w:rPr>
          <w:sz w:val="28"/>
          <w:szCs w:val="28"/>
        </w:rPr>
      </w:pPr>
    </w:p>
    <w:p w:rsidR="00FA7E6D" w:rsidRDefault="00FA7E6D" w:rsidP="00FA7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Считать утратившим силу постановление главы администрации Борского сельского поселения Бокситогорского муниципального района от 10.05.2017 года № 62 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создании территориальной межведомственной комиссии по оценке жилых помещений  муниципального жилищного фонда Борского сельского поселения Бокситогорского муниципального района Ленинградской области".</w:t>
      </w:r>
    </w:p>
    <w:p w:rsidR="00FA7E6D" w:rsidRDefault="00FA7E6D" w:rsidP="00FA7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 оставляю за собой.</w:t>
      </w:r>
    </w:p>
    <w:p w:rsidR="00FA7E6D" w:rsidRDefault="00FA7E6D" w:rsidP="00FA7E6D">
      <w:pPr>
        <w:tabs>
          <w:tab w:val="left" w:pos="8250"/>
        </w:tabs>
        <w:jc w:val="both"/>
        <w:rPr>
          <w:sz w:val="28"/>
          <w:szCs w:val="28"/>
        </w:rPr>
      </w:pPr>
    </w:p>
    <w:p w:rsidR="00FA7E6D" w:rsidRDefault="00FA7E6D" w:rsidP="00FA7E6D">
      <w:pPr>
        <w:tabs>
          <w:tab w:val="left" w:pos="8250"/>
        </w:tabs>
        <w:jc w:val="both"/>
        <w:rPr>
          <w:sz w:val="28"/>
          <w:szCs w:val="28"/>
        </w:rPr>
      </w:pPr>
    </w:p>
    <w:p w:rsidR="00FA7E6D" w:rsidRDefault="00FA7E6D" w:rsidP="00FA7E6D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главы администрации                                                                В.Н. Сумерин</w:t>
      </w:r>
    </w:p>
    <w:p w:rsidR="00FA7E6D" w:rsidRDefault="00FA7E6D" w:rsidP="00FA7E6D">
      <w:pPr>
        <w:jc w:val="both"/>
        <w:rPr>
          <w:sz w:val="28"/>
          <w:szCs w:val="28"/>
        </w:rPr>
      </w:pPr>
    </w:p>
    <w:p w:rsidR="00FA7E6D" w:rsidRDefault="00FA7E6D" w:rsidP="00FA7E6D">
      <w:pPr>
        <w:jc w:val="both"/>
        <w:rPr>
          <w:sz w:val="28"/>
          <w:szCs w:val="28"/>
        </w:rPr>
      </w:pPr>
    </w:p>
    <w:p w:rsidR="00FA7E6D" w:rsidRDefault="00FA7E6D" w:rsidP="00FA7E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7E6D" w:rsidRDefault="00FA7E6D" w:rsidP="00FA7E6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членам комиссии, ЖКС, ОМХ БМР, в прокуратуру, в дело</w:t>
      </w:r>
    </w:p>
    <w:p w:rsidR="00FA7E6D" w:rsidRDefault="00FA7E6D" w:rsidP="00FA7E6D">
      <w:pPr>
        <w:jc w:val="both"/>
        <w:rPr>
          <w:sz w:val="28"/>
          <w:szCs w:val="28"/>
        </w:rPr>
      </w:pPr>
    </w:p>
    <w:p w:rsidR="00FA7E6D" w:rsidRDefault="00FA7E6D" w:rsidP="00FA7E6D">
      <w:pPr>
        <w:jc w:val="both"/>
        <w:rPr>
          <w:sz w:val="28"/>
          <w:szCs w:val="28"/>
        </w:rPr>
      </w:pPr>
    </w:p>
    <w:p w:rsidR="00FA7E6D" w:rsidRDefault="00FA7E6D" w:rsidP="00FA7E6D">
      <w:pPr>
        <w:jc w:val="right"/>
      </w:pPr>
    </w:p>
    <w:p w:rsidR="00FA7E6D" w:rsidRDefault="00FA7E6D" w:rsidP="00FA7E6D">
      <w:pPr>
        <w:jc w:val="right"/>
      </w:pPr>
    </w:p>
    <w:p w:rsidR="00FA7E6D" w:rsidRDefault="00FA7E6D" w:rsidP="00FA7E6D">
      <w:pPr>
        <w:jc w:val="right"/>
      </w:pPr>
      <w:r>
        <w:t xml:space="preserve">                                                                                                                        Приложение № 1                              </w:t>
      </w:r>
    </w:p>
    <w:p w:rsidR="00FA7E6D" w:rsidRDefault="00FA7E6D" w:rsidP="00FA7E6D">
      <w:pPr>
        <w:jc w:val="right"/>
      </w:pPr>
      <w:r>
        <w:t xml:space="preserve">                                                                                           к постановлению администрации</w:t>
      </w:r>
    </w:p>
    <w:p w:rsidR="00FA7E6D" w:rsidRDefault="00FA7E6D" w:rsidP="00FA7E6D">
      <w:pPr>
        <w:jc w:val="right"/>
      </w:pPr>
      <w:r>
        <w:t xml:space="preserve">                                                                                                   Борского сельского поселения</w:t>
      </w:r>
    </w:p>
    <w:p w:rsidR="00FA7E6D" w:rsidRDefault="00FA7E6D" w:rsidP="00FA7E6D">
      <w:pPr>
        <w:jc w:val="right"/>
      </w:pPr>
      <w:r>
        <w:t xml:space="preserve">                                                                                              Бокситогорского муниципального района</w:t>
      </w:r>
    </w:p>
    <w:p w:rsidR="00FA7E6D" w:rsidRPr="0015751A" w:rsidRDefault="00FA7E6D" w:rsidP="00FA7E6D">
      <w:pPr>
        <w:jc w:val="right"/>
      </w:pPr>
      <w:r w:rsidRPr="006A35D5">
        <w:rPr>
          <w:color w:val="FF0000"/>
        </w:rPr>
        <w:t xml:space="preserve">                                                                                                              </w:t>
      </w:r>
      <w:r w:rsidRPr="0015751A">
        <w:t xml:space="preserve">от  </w:t>
      </w:r>
      <w:r w:rsidR="00FD18AE">
        <w:t>15.12</w:t>
      </w:r>
      <w:r w:rsidRPr="0015751A">
        <w:t xml:space="preserve">.2017 года  № </w:t>
      </w:r>
      <w:r w:rsidR="00FD18AE">
        <w:t>189</w:t>
      </w:r>
    </w:p>
    <w:p w:rsidR="00FA7E6D" w:rsidRDefault="00FA7E6D" w:rsidP="00FA7E6D">
      <w:pPr>
        <w:jc w:val="both"/>
      </w:pPr>
    </w:p>
    <w:p w:rsidR="00FA7E6D" w:rsidRPr="00D65295" w:rsidRDefault="00FA7E6D" w:rsidP="00FA7E6D">
      <w:pPr>
        <w:jc w:val="center"/>
        <w:rPr>
          <w:sz w:val="28"/>
          <w:szCs w:val="28"/>
        </w:rPr>
      </w:pPr>
      <w:r w:rsidRPr="00D65295">
        <w:rPr>
          <w:sz w:val="28"/>
          <w:szCs w:val="28"/>
        </w:rPr>
        <w:t>С О С Т А В</w:t>
      </w:r>
    </w:p>
    <w:p w:rsidR="00FA7E6D" w:rsidRPr="00D65295" w:rsidRDefault="00FA7E6D" w:rsidP="00FA7E6D">
      <w:pPr>
        <w:jc w:val="center"/>
        <w:rPr>
          <w:sz w:val="28"/>
          <w:szCs w:val="28"/>
        </w:rPr>
      </w:pPr>
      <w:r w:rsidRPr="00D65295">
        <w:rPr>
          <w:sz w:val="28"/>
          <w:szCs w:val="28"/>
        </w:rPr>
        <w:t>территориальной межведомственной комиссии по оценке жилых помещений</w:t>
      </w:r>
    </w:p>
    <w:p w:rsidR="00FA7E6D" w:rsidRPr="00D65295" w:rsidRDefault="00FA7E6D" w:rsidP="00FA7E6D">
      <w:pPr>
        <w:jc w:val="center"/>
        <w:rPr>
          <w:sz w:val="28"/>
          <w:szCs w:val="28"/>
        </w:rPr>
      </w:pPr>
      <w:r w:rsidRPr="00D65295">
        <w:rPr>
          <w:sz w:val="28"/>
          <w:szCs w:val="28"/>
        </w:rPr>
        <w:t>муниципального жилищного фонда  Борского сельского поселения</w:t>
      </w:r>
    </w:p>
    <w:p w:rsidR="00FA7E6D" w:rsidRPr="00D65295" w:rsidRDefault="00FA7E6D" w:rsidP="00FA7E6D">
      <w:pPr>
        <w:jc w:val="center"/>
        <w:rPr>
          <w:sz w:val="28"/>
          <w:szCs w:val="28"/>
        </w:rPr>
      </w:pPr>
      <w:r w:rsidRPr="00D65295">
        <w:rPr>
          <w:sz w:val="28"/>
          <w:szCs w:val="28"/>
        </w:rPr>
        <w:t>Бокситогорского муниципального района</w:t>
      </w:r>
    </w:p>
    <w:p w:rsidR="00FA7E6D" w:rsidRPr="00D65295" w:rsidRDefault="00FA7E6D" w:rsidP="00FA7E6D">
      <w:pPr>
        <w:rPr>
          <w:sz w:val="28"/>
          <w:szCs w:val="28"/>
        </w:rPr>
      </w:pPr>
    </w:p>
    <w:p w:rsidR="00FA7E6D" w:rsidRPr="00D65295" w:rsidRDefault="00FA7E6D" w:rsidP="00FA7E6D">
      <w:pPr>
        <w:rPr>
          <w:sz w:val="28"/>
          <w:szCs w:val="28"/>
        </w:rPr>
      </w:pPr>
    </w:p>
    <w:p w:rsidR="00FA7E6D" w:rsidRPr="00D65295" w:rsidRDefault="00FA7E6D" w:rsidP="00FA7E6D">
      <w:pPr>
        <w:rPr>
          <w:sz w:val="28"/>
          <w:szCs w:val="28"/>
        </w:rPr>
      </w:pPr>
      <w:r w:rsidRPr="00D65295">
        <w:rPr>
          <w:sz w:val="28"/>
          <w:szCs w:val="28"/>
        </w:rPr>
        <w:t>Председатель комиссии:</w:t>
      </w:r>
    </w:p>
    <w:p w:rsidR="00FA7E6D" w:rsidRPr="00D65295" w:rsidRDefault="00FA7E6D" w:rsidP="00FA7E6D">
      <w:pPr>
        <w:rPr>
          <w:sz w:val="28"/>
          <w:szCs w:val="28"/>
        </w:rPr>
      </w:pPr>
    </w:p>
    <w:p w:rsidR="00FA7E6D" w:rsidRPr="00D65295" w:rsidRDefault="00FA7E6D" w:rsidP="00FA7E6D">
      <w:pPr>
        <w:rPr>
          <w:sz w:val="28"/>
          <w:szCs w:val="28"/>
        </w:rPr>
      </w:pPr>
      <w:r>
        <w:rPr>
          <w:sz w:val="28"/>
          <w:szCs w:val="28"/>
        </w:rPr>
        <w:t xml:space="preserve">Сумерин </w:t>
      </w:r>
      <w:r w:rsidRPr="00D65295">
        <w:rPr>
          <w:sz w:val="28"/>
          <w:szCs w:val="28"/>
        </w:rPr>
        <w:t xml:space="preserve"> Владимир </w:t>
      </w:r>
      <w:r>
        <w:rPr>
          <w:sz w:val="28"/>
          <w:szCs w:val="28"/>
        </w:rPr>
        <w:t>Николаевич</w:t>
      </w:r>
      <w:r w:rsidR="00FD18AE">
        <w:rPr>
          <w:sz w:val="28"/>
          <w:szCs w:val="28"/>
        </w:rPr>
        <w:t xml:space="preserve">          </w:t>
      </w:r>
      <w:r w:rsidRPr="00D6529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 главы</w:t>
      </w:r>
      <w:r w:rsidRPr="00D65295">
        <w:rPr>
          <w:sz w:val="28"/>
          <w:szCs w:val="28"/>
        </w:rPr>
        <w:t xml:space="preserve"> администрации </w:t>
      </w:r>
    </w:p>
    <w:p w:rsidR="00FA7E6D" w:rsidRPr="00D65295" w:rsidRDefault="00FA7E6D" w:rsidP="00FA7E6D">
      <w:pPr>
        <w:tabs>
          <w:tab w:val="left" w:pos="3210"/>
        </w:tabs>
        <w:rPr>
          <w:sz w:val="28"/>
          <w:szCs w:val="28"/>
        </w:rPr>
      </w:pPr>
      <w:r w:rsidRPr="00D65295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  <w:r w:rsidRPr="00D65295">
        <w:rPr>
          <w:sz w:val="28"/>
          <w:szCs w:val="28"/>
        </w:rPr>
        <w:t xml:space="preserve"> Борского сельского поселения</w:t>
      </w:r>
    </w:p>
    <w:p w:rsidR="00FA7E6D" w:rsidRPr="00D65295" w:rsidRDefault="00FA7E6D" w:rsidP="00FA7E6D">
      <w:pPr>
        <w:tabs>
          <w:tab w:val="left" w:pos="3210"/>
        </w:tabs>
        <w:rPr>
          <w:sz w:val="28"/>
          <w:szCs w:val="28"/>
        </w:rPr>
      </w:pPr>
    </w:p>
    <w:p w:rsidR="00FA7E6D" w:rsidRPr="00D65295" w:rsidRDefault="00FA7E6D" w:rsidP="00FA7E6D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>Члены</w:t>
      </w:r>
      <w:r w:rsidRPr="00D65295">
        <w:rPr>
          <w:sz w:val="28"/>
          <w:szCs w:val="28"/>
        </w:rPr>
        <w:t xml:space="preserve"> комиссии:</w:t>
      </w:r>
    </w:p>
    <w:p w:rsidR="00FA7E6D" w:rsidRDefault="00FA7E6D" w:rsidP="00FA7E6D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A7E6D" w:rsidRDefault="00FA7E6D" w:rsidP="00FA7E6D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>Кочерова Ольга Анатольевна                начальник ОНД Бокситогорского  района</w:t>
      </w:r>
    </w:p>
    <w:p w:rsidR="00FA7E6D" w:rsidRDefault="00FA7E6D" w:rsidP="00FA7E6D">
      <w:pPr>
        <w:tabs>
          <w:tab w:val="left" w:pos="3210"/>
        </w:tabs>
        <w:rPr>
          <w:sz w:val="28"/>
          <w:szCs w:val="28"/>
        </w:rPr>
      </w:pPr>
    </w:p>
    <w:p w:rsidR="00FA7E6D" w:rsidRDefault="00FA7E6D" w:rsidP="00FA7E6D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>Николаева Ольга Михайловна</w:t>
      </w:r>
      <w:r w:rsidRPr="00D6529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заместитель</w:t>
      </w:r>
      <w:r w:rsidRPr="00D65295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 w:rsidRPr="00D65295">
        <w:rPr>
          <w:sz w:val="28"/>
          <w:szCs w:val="28"/>
        </w:rPr>
        <w:t xml:space="preserve"> филиала</w:t>
      </w:r>
    </w:p>
    <w:p w:rsidR="00FA7E6D" w:rsidRPr="00D65295" w:rsidRDefault="00FA7E6D" w:rsidP="00FA7E6D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ГУП  </w:t>
      </w:r>
      <w:r w:rsidRPr="00D65295">
        <w:rPr>
          <w:sz w:val="28"/>
          <w:szCs w:val="28"/>
        </w:rPr>
        <w:t>"Леноблинвентаризация"</w:t>
      </w:r>
    </w:p>
    <w:p w:rsidR="00FA7E6D" w:rsidRPr="00D65295" w:rsidRDefault="00FA7E6D" w:rsidP="00FA7E6D">
      <w:pPr>
        <w:tabs>
          <w:tab w:val="left" w:pos="3210"/>
        </w:tabs>
        <w:rPr>
          <w:sz w:val="28"/>
          <w:szCs w:val="28"/>
        </w:rPr>
      </w:pPr>
      <w:r w:rsidRPr="00D6529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Тихвинского</w:t>
      </w:r>
      <w:r w:rsidRPr="00D65295">
        <w:rPr>
          <w:sz w:val="28"/>
          <w:szCs w:val="28"/>
        </w:rPr>
        <w:t xml:space="preserve"> бюро </w:t>
      </w:r>
      <w:proofErr w:type="gramStart"/>
      <w:r w:rsidRPr="00D65295">
        <w:rPr>
          <w:sz w:val="28"/>
          <w:szCs w:val="28"/>
        </w:rPr>
        <w:t>технической</w:t>
      </w:r>
      <w:proofErr w:type="gramEnd"/>
      <w:r w:rsidRPr="00D65295">
        <w:rPr>
          <w:sz w:val="28"/>
          <w:szCs w:val="28"/>
        </w:rPr>
        <w:t xml:space="preserve"> </w:t>
      </w:r>
    </w:p>
    <w:p w:rsidR="00FA7E6D" w:rsidRPr="00D65295" w:rsidRDefault="00FA7E6D" w:rsidP="00FA7E6D">
      <w:pPr>
        <w:tabs>
          <w:tab w:val="left" w:pos="3210"/>
        </w:tabs>
        <w:rPr>
          <w:sz w:val="28"/>
          <w:szCs w:val="28"/>
        </w:rPr>
      </w:pPr>
      <w:r w:rsidRPr="00D65295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  <w:r w:rsidRPr="00D65295">
        <w:rPr>
          <w:sz w:val="28"/>
          <w:szCs w:val="28"/>
        </w:rPr>
        <w:t xml:space="preserve"> инвентаризации</w:t>
      </w:r>
    </w:p>
    <w:p w:rsidR="00FA7E6D" w:rsidRDefault="00FA7E6D" w:rsidP="00FA7E6D">
      <w:pPr>
        <w:tabs>
          <w:tab w:val="left" w:pos="3210"/>
        </w:tabs>
        <w:rPr>
          <w:sz w:val="28"/>
          <w:szCs w:val="28"/>
        </w:rPr>
      </w:pPr>
    </w:p>
    <w:p w:rsidR="00FA7E6D" w:rsidRPr="00D65295" w:rsidRDefault="00FA7E6D" w:rsidP="00FA7E6D">
      <w:pPr>
        <w:tabs>
          <w:tab w:val="left" w:pos="3210"/>
        </w:tabs>
        <w:rPr>
          <w:sz w:val="28"/>
          <w:szCs w:val="28"/>
        </w:rPr>
      </w:pPr>
    </w:p>
    <w:p w:rsidR="00FA7E6D" w:rsidRDefault="00FA7E6D" w:rsidP="00FA7E6D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 xml:space="preserve">Сокольникова Виктория                     </w:t>
      </w:r>
      <w:r w:rsidR="00FD18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ведущий инспектор администрации</w:t>
      </w:r>
      <w:r w:rsidRPr="00D65295">
        <w:rPr>
          <w:sz w:val="28"/>
          <w:szCs w:val="28"/>
        </w:rPr>
        <w:t xml:space="preserve"> </w:t>
      </w:r>
      <w:r w:rsidR="00FD18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D18AE">
        <w:rPr>
          <w:sz w:val="28"/>
          <w:szCs w:val="28"/>
        </w:rPr>
        <w:t>Вячеславовна</w:t>
      </w:r>
      <w:r>
        <w:rPr>
          <w:sz w:val="28"/>
          <w:szCs w:val="28"/>
        </w:rPr>
        <w:t xml:space="preserve">           </w:t>
      </w:r>
      <w:r w:rsidR="00FD18A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FD18AE">
        <w:rPr>
          <w:sz w:val="28"/>
          <w:szCs w:val="28"/>
        </w:rPr>
        <w:t xml:space="preserve">   </w:t>
      </w:r>
      <w:r>
        <w:rPr>
          <w:sz w:val="28"/>
          <w:szCs w:val="28"/>
        </w:rPr>
        <w:t>Борского сельского поселения</w:t>
      </w:r>
      <w:r w:rsidRPr="00D6529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</w:t>
      </w:r>
    </w:p>
    <w:p w:rsidR="00FA7E6D" w:rsidRDefault="00FA7E6D" w:rsidP="00FA7E6D">
      <w:pPr>
        <w:tabs>
          <w:tab w:val="left" w:pos="3210"/>
        </w:tabs>
        <w:rPr>
          <w:sz w:val="28"/>
          <w:szCs w:val="28"/>
        </w:rPr>
      </w:pPr>
    </w:p>
    <w:p w:rsidR="00FA7E6D" w:rsidRDefault="00FA7E6D" w:rsidP="00FA7E6D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>Тихонов Александр Валерьевич             депутат Борского сельского поселения</w:t>
      </w:r>
    </w:p>
    <w:p w:rsidR="00FA7E6D" w:rsidRDefault="00FA7E6D" w:rsidP="00FA7E6D">
      <w:pPr>
        <w:tabs>
          <w:tab w:val="left" w:pos="3210"/>
        </w:tabs>
        <w:rPr>
          <w:sz w:val="28"/>
          <w:szCs w:val="28"/>
        </w:rPr>
      </w:pPr>
    </w:p>
    <w:p w:rsidR="00FA7E6D" w:rsidRDefault="00FD18AE" w:rsidP="00FA7E6D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>Егоров Александр Сергеевич                  директор МУП «ЖКХ Борское»</w:t>
      </w:r>
    </w:p>
    <w:p w:rsidR="00FA7E6D" w:rsidRDefault="00FA7E6D" w:rsidP="00FA7E6D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D652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Pr="00D65295">
        <w:rPr>
          <w:sz w:val="28"/>
          <w:szCs w:val="28"/>
        </w:rPr>
        <w:t xml:space="preserve">     </w:t>
      </w:r>
    </w:p>
    <w:p w:rsidR="00FD18AE" w:rsidRDefault="00FA7E6D" w:rsidP="00FD18AE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>Филиппов Олег Сергееви</w:t>
      </w:r>
      <w:r w:rsidR="00FD18AE">
        <w:rPr>
          <w:sz w:val="28"/>
          <w:szCs w:val="28"/>
        </w:rPr>
        <w:t xml:space="preserve">ч                       ведущий специалист </w:t>
      </w:r>
    </w:p>
    <w:p w:rsidR="00FA7E6D" w:rsidRDefault="00FD18AE" w:rsidP="00FD18AE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 муниципальному контролю</w:t>
      </w:r>
    </w:p>
    <w:p w:rsidR="00FA7E6D" w:rsidRDefault="00FA7E6D" w:rsidP="00FA7E6D">
      <w:pPr>
        <w:tabs>
          <w:tab w:val="left" w:pos="3210"/>
        </w:tabs>
        <w:rPr>
          <w:sz w:val="28"/>
          <w:szCs w:val="28"/>
        </w:rPr>
      </w:pPr>
    </w:p>
    <w:p w:rsidR="00FA7E6D" w:rsidRDefault="00FA7E6D" w:rsidP="00FD18AE">
      <w:pPr>
        <w:tabs>
          <w:tab w:val="left" w:pos="6346"/>
        </w:tabs>
        <w:rPr>
          <w:sz w:val="28"/>
          <w:szCs w:val="28"/>
        </w:rPr>
      </w:pPr>
    </w:p>
    <w:p w:rsidR="00FD18AE" w:rsidRPr="00D65295" w:rsidRDefault="00FD18AE" w:rsidP="00FD18AE">
      <w:pPr>
        <w:tabs>
          <w:tab w:val="left" w:pos="6346"/>
        </w:tabs>
        <w:rPr>
          <w:sz w:val="28"/>
          <w:szCs w:val="28"/>
        </w:rPr>
      </w:pPr>
    </w:p>
    <w:p w:rsidR="00FA7E6D" w:rsidRDefault="00FA7E6D" w:rsidP="00FA7E6D">
      <w:pPr>
        <w:tabs>
          <w:tab w:val="left" w:pos="3210"/>
        </w:tabs>
        <w:rPr>
          <w:sz w:val="28"/>
          <w:szCs w:val="28"/>
        </w:rPr>
      </w:pPr>
    </w:p>
    <w:tbl>
      <w:tblPr>
        <w:tblW w:w="508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5"/>
      </w:tblGrid>
      <w:tr w:rsidR="00FA7E6D" w:rsidTr="00A92B6D">
        <w:trPr>
          <w:tblCellSpacing w:w="0" w:type="dxa"/>
        </w:trPr>
        <w:tc>
          <w:tcPr>
            <w:tcW w:w="5000" w:type="pct"/>
            <w:vAlign w:val="center"/>
          </w:tcPr>
          <w:p w:rsidR="00FA7E6D" w:rsidRPr="000976BF" w:rsidRDefault="00FA7E6D" w:rsidP="00A92B6D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76B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N</w:t>
            </w:r>
            <w:r w:rsidRPr="00D65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A7E6D" w:rsidRDefault="00FA7E6D" w:rsidP="00A92B6D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> </w:t>
            </w:r>
            <w:r w:rsidRPr="004E1D12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A7E6D" w:rsidRDefault="00FA7E6D" w:rsidP="00A92B6D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глава </w:t>
            </w:r>
          </w:p>
          <w:p w:rsidR="00FA7E6D" w:rsidRDefault="00FA7E6D" w:rsidP="00A92B6D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Борского</w:t>
            </w:r>
          </w:p>
          <w:p w:rsidR="00FA7E6D" w:rsidRDefault="00FA7E6D" w:rsidP="00A92B6D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 Бокситогорского</w:t>
            </w:r>
          </w:p>
          <w:p w:rsidR="00FA7E6D" w:rsidRDefault="00FA7E6D" w:rsidP="00A92B6D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FA7E6D" w:rsidRPr="0015751A" w:rsidRDefault="00FA7E6D" w:rsidP="00A92B6D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751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D18AE">
              <w:rPr>
                <w:rFonts w:ascii="Times New Roman" w:hAnsi="Times New Roman"/>
                <w:sz w:val="24"/>
                <w:szCs w:val="24"/>
              </w:rPr>
              <w:t>15.12</w:t>
            </w:r>
            <w:r w:rsidRPr="0015751A">
              <w:rPr>
                <w:rFonts w:ascii="Times New Roman" w:hAnsi="Times New Roman"/>
                <w:sz w:val="24"/>
                <w:szCs w:val="24"/>
              </w:rPr>
              <w:t xml:space="preserve">.2017 № </w:t>
            </w:r>
            <w:r w:rsidR="00FD18AE">
              <w:rPr>
                <w:rFonts w:ascii="Times New Roman" w:hAnsi="Times New Roman"/>
                <w:sz w:val="24"/>
                <w:szCs w:val="24"/>
              </w:rPr>
              <w:t>189</w:t>
            </w:r>
          </w:p>
          <w:p w:rsidR="00FA7E6D" w:rsidRPr="004E1D12" w:rsidRDefault="00FA7E6D" w:rsidP="00A92B6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E6D" w:rsidRPr="00D65295" w:rsidRDefault="00FA7E6D" w:rsidP="00A92B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>ПОЛОЖЕНИЕ</w:t>
            </w:r>
          </w:p>
          <w:p w:rsidR="00FA7E6D" w:rsidRDefault="00FA7E6D" w:rsidP="00A92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межведомственной  комиссии  </w:t>
            </w:r>
            <w:r w:rsidRPr="004E1D12">
              <w:rPr>
                <w:sz w:val="28"/>
                <w:szCs w:val="28"/>
              </w:rPr>
              <w:t>по оценке жилых</w:t>
            </w:r>
            <w:r>
              <w:rPr>
                <w:sz w:val="28"/>
                <w:szCs w:val="28"/>
              </w:rPr>
              <w:t xml:space="preserve"> и нежилых</w:t>
            </w:r>
            <w:r w:rsidRPr="004E1D12">
              <w:rPr>
                <w:sz w:val="28"/>
                <w:szCs w:val="28"/>
              </w:rPr>
              <w:t xml:space="preserve"> помещений  муниципального жилищного</w:t>
            </w:r>
            <w:r>
              <w:rPr>
                <w:sz w:val="28"/>
                <w:szCs w:val="28"/>
              </w:rPr>
              <w:t xml:space="preserve"> </w:t>
            </w:r>
            <w:r w:rsidRPr="004E1D12">
              <w:rPr>
                <w:sz w:val="28"/>
                <w:szCs w:val="28"/>
              </w:rPr>
              <w:t>фонда Борского сельского поселения Бокситогорского</w:t>
            </w:r>
            <w:r>
              <w:rPr>
                <w:sz w:val="28"/>
                <w:szCs w:val="28"/>
              </w:rPr>
              <w:t xml:space="preserve"> </w:t>
            </w:r>
            <w:r w:rsidRPr="004E1D12">
              <w:rPr>
                <w:sz w:val="28"/>
                <w:szCs w:val="28"/>
              </w:rPr>
              <w:t>муниципального района</w:t>
            </w:r>
          </w:p>
          <w:p w:rsidR="00FA7E6D" w:rsidRPr="004E1D12" w:rsidRDefault="00FA7E6D" w:rsidP="00A92B6D">
            <w:pPr>
              <w:jc w:val="center"/>
              <w:rPr>
                <w:sz w:val="28"/>
                <w:szCs w:val="28"/>
              </w:rPr>
            </w:pPr>
            <w:r w:rsidRPr="004E1D12">
              <w:rPr>
                <w:sz w:val="28"/>
                <w:szCs w:val="28"/>
              </w:rPr>
              <w:t xml:space="preserve"> Ленинградской области</w:t>
            </w:r>
          </w:p>
          <w:p w:rsidR="00FA7E6D" w:rsidRPr="00D65295" w:rsidRDefault="00FA7E6D" w:rsidP="00A92B6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>1. Общие положения </w:t>
            </w:r>
          </w:p>
          <w:p w:rsidR="00FA7E6D" w:rsidRPr="004E1D12" w:rsidRDefault="00FA7E6D" w:rsidP="00A92B6D">
            <w:pPr>
              <w:jc w:val="both"/>
              <w:rPr>
                <w:sz w:val="28"/>
                <w:szCs w:val="28"/>
              </w:rPr>
            </w:pPr>
            <w:r w:rsidRPr="004E1D12">
              <w:rPr>
                <w:sz w:val="28"/>
                <w:szCs w:val="28"/>
              </w:rPr>
              <w:t>1.1. Межведомственная комиссия при администрации Борского сельского поселения по оценке жилых</w:t>
            </w:r>
            <w:r>
              <w:rPr>
                <w:sz w:val="28"/>
                <w:szCs w:val="28"/>
              </w:rPr>
              <w:t xml:space="preserve"> и нежилых</w:t>
            </w:r>
            <w:r w:rsidRPr="004E1D12">
              <w:rPr>
                <w:sz w:val="28"/>
                <w:szCs w:val="28"/>
              </w:rPr>
              <w:t xml:space="preserve"> помещений жилищного фонда Борского сельского поселения Бокситогорского муниципального района Ленинградской области (далее - Комиссия) является постоянно действующим органом.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>1.2. Комиссия образована в целях признания помещения жилым помещением, жилого помещения непригодным для проживания и многоквартирного дома аварийным и подлежащим сносу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нежилого помещения аварийным и подлежащим сносу </w:t>
            </w:r>
            <w:r w:rsidRPr="00D652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>1.3. Комиссия в своей деятельности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нежилого помещения аварийным и подлежащим сносу</w:t>
            </w:r>
            <w:r w:rsidRPr="00D65295">
              <w:rPr>
                <w:rFonts w:ascii="Times New Roman" w:hAnsi="Times New Roman"/>
                <w:sz w:val="28"/>
                <w:szCs w:val="28"/>
              </w:rPr>
              <w:t>, утвержденным Постановлением Правительства Российской Федерации от 28 января 2006 года N 47, а также настоящим Положением.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>2. Задачи Комиссии 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 xml:space="preserve">2.1. Взаимодействие с органами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образований Бокситогорского муниципального района и администрацией Бокситогорского муниципального района</w:t>
            </w:r>
            <w:r w:rsidRPr="00D65295">
              <w:rPr>
                <w:rFonts w:ascii="Times New Roman" w:hAnsi="Times New Roman"/>
                <w:sz w:val="28"/>
                <w:szCs w:val="28"/>
              </w:rPr>
              <w:t xml:space="preserve">, в вопросах соблюдения жилищного законодательства при пользовании жилыми помещениями жилищного фонда </w:t>
            </w:r>
            <w:r>
              <w:rPr>
                <w:rFonts w:ascii="Times New Roman" w:hAnsi="Times New Roman"/>
                <w:sz w:val="28"/>
                <w:szCs w:val="28"/>
              </w:rPr>
              <w:t>и нежилыми помещениями Борского сельского поселения</w:t>
            </w:r>
            <w:r w:rsidRPr="00D652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 xml:space="preserve">2.2. Оказание содействия гражданам, проживающим в жилищном фонде </w:t>
            </w:r>
            <w:r>
              <w:rPr>
                <w:rFonts w:ascii="Times New Roman" w:hAnsi="Times New Roman"/>
                <w:sz w:val="28"/>
                <w:szCs w:val="28"/>
              </w:rPr>
              <w:t>Борского сельского поселения</w:t>
            </w:r>
            <w:r w:rsidRPr="00D65295">
              <w:rPr>
                <w:rFonts w:ascii="Times New Roman" w:hAnsi="Times New Roman"/>
                <w:sz w:val="28"/>
                <w:szCs w:val="28"/>
              </w:rPr>
              <w:t xml:space="preserve">, в признании неудовлетворительными условий </w:t>
            </w:r>
            <w:r w:rsidRPr="00D65295">
              <w:rPr>
                <w:rFonts w:ascii="Times New Roman" w:hAnsi="Times New Roman"/>
                <w:sz w:val="28"/>
                <w:szCs w:val="28"/>
              </w:rPr>
              <w:lastRenderedPageBreak/>
              <w:t>проживания, а также исключение вредного воздействия факторов среды обитания, представляющих особую опасность для жизни и здоровья.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>3. Права Комиссии 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>3.1. Комиссия для выполнения возложенных на нее задач имеет право: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 xml:space="preserve">3.1.1. Заслушивать на своих заседаниях руководителей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D65295">
              <w:rPr>
                <w:rFonts w:ascii="Times New Roman" w:hAnsi="Times New Roman"/>
                <w:sz w:val="28"/>
                <w:szCs w:val="28"/>
              </w:rPr>
              <w:t xml:space="preserve">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>Борского сельского поселения</w:t>
            </w:r>
            <w:r w:rsidRPr="00D65295">
              <w:rPr>
                <w:rFonts w:ascii="Times New Roman" w:hAnsi="Times New Roman"/>
                <w:sz w:val="28"/>
                <w:szCs w:val="28"/>
              </w:rPr>
              <w:t xml:space="preserve">, нанимателя жилого помещения жилищного фонда </w:t>
            </w:r>
            <w:r>
              <w:rPr>
                <w:rFonts w:ascii="Times New Roman" w:hAnsi="Times New Roman"/>
                <w:sz w:val="28"/>
                <w:szCs w:val="28"/>
              </w:rPr>
              <w:t>Борского сельского поселения</w:t>
            </w:r>
            <w:r w:rsidRPr="00D65295">
              <w:rPr>
                <w:rFonts w:ascii="Times New Roman" w:hAnsi="Times New Roman"/>
                <w:sz w:val="28"/>
                <w:szCs w:val="28"/>
              </w:rPr>
              <w:t xml:space="preserve"> по вопросам соблюдения жилищного законодательства, оценки жилых помещений и безопасной эксплуатации жилищного фонда </w:t>
            </w:r>
            <w:r>
              <w:rPr>
                <w:rFonts w:ascii="Times New Roman" w:hAnsi="Times New Roman"/>
                <w:sz w:val="28"/>
                <w:szCs w:val="28"/>
              </w:rPr>
              <w:t>Борского сельского поселения</w:t>
            </w:r>
            <w:r w:rsidRPr="00D652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>3.1.2. Запрашивать и получать в установленном порядке от органов управления, статистики, предприятий и организаций информацию по вопросам, входящим в компетенцию Комиссии.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>3.1.3. Принимать решение: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>а) о соответствии помещения требованиям, предъявленным к жилому помещению и его пригодности (непригодности) для проживания;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>б)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соответствии с установленными требованиями и после их завершения - о продолжении процедуры оценки;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>в) о несоответствии помещения требованиям, предъявленным к жилому помещению, с указанием оснований, по которым помещение признается непригодным для проживания;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>г) о признании многоквартирного дома аварийным и подлежащим сносу.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>3.1.4. Привлекать в установленном порядке к работе в комиссии с правом совещательного голоса собственника жилого помещения (уполномоченное им лицо), а в необходимых случаях экспертов проектно-изыскательных организаций с правом решающего голоса.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>4. Организация и порядок деятельности 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 xml:space="preserve">4.1. Состав Комиссии утверждается 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>главы администрации Борского сельского поселения Бокситогорского муниципального района Ленинградской области</w:t>
            </w:r>
            <w:r w:rsidRPr="00D652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lastRenderedPageBreak/>
              <w:t>4.2. Члены Комиссии участвуют в заседаниях Комиссии лично без права передачи своих полномочий другим лицам.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>4.3. Заседания Комиссии проводятся не реже одного раза в кварта</w:t>
            </w:r>
            <w:r>
              <w:rPr>
                <w:rFonts w:ascii="Times New Roman" w:hAnsi="Times New Roman"/>
                <w:sz w:val="28"/>
                <w:szCs w:val="28"/>
              </w:rPr>
              <w:t>л под руководством председателя</w:t>
            </w:r>
            <w:r w:rsidRPr="00D652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>4.4. Критерии и технические условия оценки жилых помещений определяются в соответствии с Положением, утвержденным Постановлением Правительства Российской Федерации от 28.01.2006 N 47.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>4.5. Решение Комиссии принимается большинством голосов членов Комиссии, присутствующих на заседании, и оформляется в виде заключения по установленной форме. Если число голосов "за" и "против" при принятии решения равно, решающим является голос председателя Комиссии.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>4.6. При принятии решения о дополнительном обследовании помещения Комиссия составляет акт обследования помещения по установленной форме.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>4.7. Члены Комиссии, имеющие особое мнение, выражают его в письменной форме отдельным документом, который прикладывается к заключению. Во всех экземплярах заключения делается отметка о наличии особого мнения.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>4.8. Решение Комиссии может быть обжаловано заинтересованными лицами в судебном порядке.</w:t>
            </w:r>
          </w:p>
          <w:p w:rsidR="00FA7E6D" w:rsidRPr="00D65295" w:rsidRDefault="00FA7E6D" w:rsidP="00A92B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9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.9</w:t>
            </w:r>
            <w:r w:rsidRPr="00D65295">
              <w:rPr>
                <w:rFonts w:ascii="Times New Roman" w:hAnsi="Times New Roman"/>
                <w:sz w:val="28"/>
                <w:szCs w:val="28"/>
              </w:rPr>
              <w:t xml:space="preserve">. Заинтересованные стороны представляют в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администрацию Борского сельского поселения</w:t>
            </w:r>
            <w:r w:rsidRPr="00D6529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187643, дер. Бор</w:t>
            </w:r>
            <w:r w:rsidRPr="00D652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r w:rsidRPr="00D65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65295">
              <w:rPr>
                <w:rFonts w:ascii="Times New Roman" w:hAnsi="Times New Roman"/>
                <w:sz w:val="28"/>
                <w:szCs w:val="28"/>
              </w:rPr>
              <w:t>4) документы, определенные пунктом 45 Положения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утвержденного Постановлением Правительства Российской Федерации от 28 января 2006 года N 47.</w:t>
            </w:r>
          </w:p>
        </w:tc>
      </w:tr>
      <w:tr w:rsidR="00FA7E6D" w:rsidTr="00A92B6D">
        <w:trPr>
          <w:tblCellSpacing w:w="0" w:type="dxa"/>
        </w:trPr>
        <w:tc>
          <w:tcPr>
            <w:tcW w:w="5000" w:type="pct"/>
            <w:vAlign w:val="center"/>
          </w:tcPr>
          <w:p w:rsidR="00FA7E6D" w:rsidRPr="000976BF" w:rsidRDefault="00FA7E6D" w:rsidP="00A92B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E6D" w:rsidRPr="005F480F" w:rsidRDefault="00FA7E6D" w:rsidP="00FA7E6D">
      <w:pPr>
        <w:ind w:firstLine="708"/>
        <w:jc w:val="both"/>
      </w:pPr>
    </w:p>
    <w:p w:rsidR="00FA7E6D" w:rsidRDefault="00FA7E6D" w:rsidP="00FA7E6D">
      <w:pPr>
        <w:tabs>
          <w:tab w:val="left" w:pos="3210"/>
        </w:tabs>
        <w:jc w:val="both"/>
      </w:pPr>
    </w:p>
    <w:p w:rsidR="00FA7E6D" w:rsidRDefault="00FA7E6D" w:rsidP="00FA7E6D">
      <w:pPr>
        <w:tabs>
          <w:tab w:val="left" w:pos="3210"/>
        </w:tabs>
        <w:jc w:val="both"/>
      </w:pPr>
    </w:p>
    <w:p w:rsidR="00FA7E6D" w:rsidRDefault="00FA7E6D" w:rsidP="00FA7E6D">
      <w:pPr>
        <w:tabs>
          <w:tab w:val="left" w:pos="3210"/>
        </w:tabs>
        <w:jc w:val="both"/>
      </w:pPr>
    </w:p>
    <w:p w:rsidR="00FA7E6D" w:rsidRDefault="00FA7E6D" w:rsidP="00FA7E6D">
      <w:pPr>
        <w:tabs>
          <w:tab w:val="left" w:pos="3210"/>
        </w:tabs>
        <w:jc w:val="both"/>
      </w:pPr>
    </w:p>
    <w:p w:rsidR="00FA7E6D" w:rsidRDefault="00FA7E6D" w:rsidP="00FA7E6D">
      <w:pPr>
        <w:tabs>
          <w:tab w:val="left" w:pos="3210"/>
        </w:tabs>
        <w:jc w:val="both"/>
      </w:pPr>
    </w:p>
    <w:p w:rsidR="00E95462" w:rsidRDefault="00E95462"/>
    <w:sectPr w:rsidR="00E9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81" w:rsidRDefault="00153181" w:rsidP="00FD18AE">
      <w:r>
        <w:separator/>
      </w:r>
    </w:p>
  </w:endnote>
  <w:endnote w:type="continuationSeparator" w:id="0">
    <w:p w:rsidR="00153181" w:rsidRDefault="00153181" w:rsidP="00FD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81" w:rsidRDefault="00153181" w:rsidP="00FD18AE">
      <w:r>
        <w:separator/>
      </w:r>
    </w:p>
  </w:footnote>
  <w:footnote w:type="continuationSeparator" w:id="0">
    <w:p w:rsidR="00153181" w:rsidRDefault="00153181" w:rsidP="00FD1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EF"/>
    <w:rsid w:val="00147CEF"/>
    <w:rsid w:val="00153181"/>
    <w:rsid w:val="007958FC"/>
    <w:rsid w:val="00E95462"/>
    <w:rsid w:val="00FA7E6D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7E6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D1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1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D1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18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7E6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D1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1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D1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18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2017-12-19T12:23:00Z</dcterms:created>
  <dcterms:modified xsi:type="dcterms:W3CDTF">2017-12-19T12:23:00Z</dcterms:modified>
</cp:coreProperties>
</file>