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FC" w:rsidRPr="008F7DFC" w:rsidRDefault="008F7DFC" w:rsidP="008F7DFC">
      <w:pPr>
        <w:jc w:val="center"/>
        <w:rPr>
          <w:b/>
        </w:rPr>
      </w:pPr>
      <w:r w:rsidRPr="008F7DFC">
        <w:rPr>
          <w:b/>
        </w:rPr>
        <w:t>Администрация</w:t>
      </w:r>
    </w:p>
    <w:p w:rsidR="008F7DFC" w:rsidRPr="008F7DFC" w:rsidRDefault="008F7DFC" w:rsidP="008F7DFC">
      <w:pPr>
        <w:jc w:val="center"/>
        <w:rPr>
          <w:b/>
        </w:rPr>
      </w:pPr>
      <w:r w:rsidRPr="008F7DFC">
        <w:rPr>
          <w:b/>
        </w:rPr>
        <w:t>Борского сельского поселения</w:t>
      </w:r>
    </w:p>
    <w:p w:rsidR="008F7DFC" w:rsidRPr="008F7DFC" w:rsidRDefault="008F7DFC" w:rsidP="008F7DFC">
      <w:pPr>
        <w:jc w:val="center"/>
        <w:rPr>
          <w:b/>
        </w:rPr>
      </w:pPr>
      <w:r w:rsidRPr="008F7DFC">
        <w:rPr>
          <w:b/>
        </w:rPr>
        <w:t>Бокситогорского муниципального района Ленинградской области</w:t>
      </w:r>
    </w:p>
    <w:p w:rsidR="008F7DFC" w:rsidRPr="008F7DFC" w:rsidRDefault="008F7DFC" w:rsidP="008F7DFC">
      <w:pPr>
        <w:jc w:val="center"/>
        <w:rPr>
          <w:b/>
        </w:rPr>
      </w:pPr>
    </w:p>
    <w:p w:rsidR="008F7DFC" w:rsidRPr="008F7DFC" w:rsidRDefault="008F7DFC" w:rsidP="008F7DFC">
      <w:pPr>
        <w:jc w:val="center"/>
        <w:rPr>
          <w:b/>
        </w:rPr>
      </w:pPr>
      <w:proofErr w:type="gramStart"/>
      <w:r w:rsidRPr="008F7DFC">
        <w:rPr>
          <w:b/>
        </w:rPr>
        <w:t>П</w:t>
      </w:r>
      <w:proofErr w:type="gramEnd"/>
      <w:r w:rsidRPr="008F7DFC">
        <w:rPr>
          <w:b/>
        </w:rPr>
        <w:t xml:space="preserve"> О С Т А Н О В Л Е Н И Е</w:t>
      </w:r>
    </w:p>
    <w:p w:rsidR="008F7DFC" w:rsidRPr="008F7DFC" w:rsidRDefault="008F7DFC" w:rsidP="008F7DFC">
      <w:pPr>
        <w:rPr>
          <w:b/>
        </w:rPr>
      </w:pPr>
    </w:p>
    <w:p w:rsidR="008F7DFC" w:rsidRPr="008F7DFC" w:rsidRDefault="008F7DFC" w:rsidP="008F7DFC">
      <w:pPr>
        <w:tabs>
          <w:tab w:val="left" w:pos="8250"/>
        </w:tabs>
        <w:rPr>
          <w:u w:val="single"/>
        </w:rPr>
      </w:pPr>
      <w:r w:rsidRPr="008F7DFC">
        <w:rPr>
          <w:u w:val="single"/>
        </w:rPr>
        <w:t xml:space="preserve"> 03</w:t>
      </w:r>
      <w:r w:rsidRPr="008F7DFC">
        <w:rPr>
          <w:color w:val="FF0000"/>
          <w:u w:val="single"/>
        </w:rPr>
        <w:t xml:space="preserve"> </w:t>
      </w:r>
      <w:r w:rsidRPr="008F7DFC">
        <w:rPr>
          <w:u w:val="single"/>
        </w:rPr>
        <w:t xml:space="preserve"> марта  2020 года </w:t>
      </w:r>
    </w:p>
    <w:p w:rsidR="008F7DFC" w:rsidRPr="008F7DFC" w:rsidRDefault="008F7DFC" w:rsidP="008F7DFC">
      <w:pPr>
        <w:tabs>
          <w:tab w:val="left" w:pos="8250"/>
        </w:tabs>
        <w:rPr>
          <w:u w:val="single"/>
        </w:rPr>
      </w:pPr>
      <w:r w:rsidRPr="008F7DFC">
        <w:tab/>
        <w:t xml:space="preserve">    </w:t>
      </w:r>
      <w:r w:rsidRPr="008F7DFC">
        <w:rPr>
          <w:u w:val="single"/>
        </w:rPr>
        <w:t xml:space="preserve">№ 29   </w:t>
      </w:r>
    </w:p>
    <w:p w:rsidR="008F7DFC" w:rsidRPr="008F7DFC" w:rsidRDefault="008F7DFC" w:rsidP="008F7DFC">
      <w:pPr>
        <w:tabs>
          <w:tab w:val="left" w:pos="8250"/>
        </w:tabs>
        <w:jc w:val="center"/>
      </w:pPr>
      <w:r w:rsidRPr="008F7DFC">
        <w:t>дер. Бор</w:t>
      </w:r>
    </w:p>
    <w:p w:rsidR="008F7DFC" w:rsidRPr="008F7DFC" w:rsidRDefault="008F7DFC" w:rsidP="008F7DFC">
      <w:pPr>
        <w:tabs>
          <w:tab w:val="left" w:pos="8250"/>
        </w:tabs>
        <w:jc w:val="center"/>
      </w:pPr>
    </w:p>
    <w:p w:rsidR="008F7DFC" w:rsidRPr="008F7DFC" w:rsidRDefault="008F7DFC" w:rsidP="008F7DFC">
      <w:pPr>
        <w:jc w:val="center"/>
        <w:rPr>
          <w:b/>
        </w:rPr>
      </w:pPr>
      <w:r w:rsidRPr="008F7DFC">
        <w:rPr>
          <w:b/>
        </w:rPr>
        <w:t>О внесении</w:t>
      </w:r>
      <w:r w:rsidR="00E75CCB">
        <w:rPr>
          <w:b/>
        </w:rPr>
        <w:t xml:space="preserve"> изменений в постановление от 15.12.2017 года № 189 </w:t>
      </w:r>
      <w:r w:rsidRPr="008F7DFC">
        <w:rPr>
          <w:b/>
        </w:rPr>
        <w:t xml:space="preserve">«О создании территориальной межведомственной комиссии </w:t>
      </w:r>
    </w:p>
    <w:p w:rsidR="008F7DFC" w:rsidRPr="008F7DFC" w:rsidRDefault="008F7DFC" w:rsidP="008F7DFC">
      <w:pPr>
        <w:jc w:val="center"/>
        <w:rPr>
          <w:b/>
        </w:rPr>
      </w:pPr>
      <w:r w:rsidRPr="008F7DFC">
        <w:rPr>
          <w:b/>
        </w:rPr>
        <w:t>по оценке жилых помещений  муниципального жилищного</w:t>
      </w:r>
    </w:p>
    <w:p w:rsidR="008F7DFC" w:rsidRPr="008F7DFC" w:rsidRDefault="008F7DFC" w:rsidP="008F7DFC">
      <w:pPr>
        <w:jc w:val="center"/>
        <w:rPr>
          <w:b/>
        </w:rPr>
      </w:pPr>
      <w:r w:rsidRPr="008F7DFC">
        <w:rPr>
          <w:b/>
        </w:rPr>
        <w:t xml:space="preserve"> фонда Борского сельского поселения Бокситогорского </w:t>
      </w:r>
    </w:p>
    <w:p w:rsidR="008F7DFC" w:rsidRPr="008F7DFC" w:rsidRDefault="008F7DFC" w:rsidP="008F7DFC">
      <w:pPr>
        <w:jc w:val="center"/>
        <w:rPr>
          <w:b/>
        </w:rPr>
      </w:pPr>
      <w:r w:rsidRPr="008F7DFC">
        <w:rPr>
          <w:b/>
        </w:rPr>
        <w:t>муниципального района Ленинградской области»</w:t>
      </w:r>
    </w:p>
    <w:p w:rsidR="008F7DFC" w:rsidRPr="008F7DFC" w:rsidRDefault="008F7DFC" w:rsidP="008F7DFC">
      <w:pPr>
        <w:jc w:val="center"/>
      </w:pPr>
      <w:r w:rsidRPr="008F7DFC">
        <w:rPr>
          <w:b/>
        </w:rPr>
        <w:t xml:space="preserve"> </w:t>
      </w:r>
    </w:p>
    <w:p w:rsidR="008F7DFC" w:rsidRPr="008F7DFC" w:rsidRDefault="00E75CCB" w:rsidP="008F7DFC">
      <w:pPr>
        <w:tabs>
          <w:tab w:val="left" w:pos="8250"/>
        </w:tabs>
        <w:jc w:val="both"/>
      </w:pPr>
      <w:r>
        <w:t xml:space="preserve">            </w:t>
      </w:r>
      <w:proofErr w:type="gramStart"/>
      <w:r w:rsidR="008F7DFC" w:rsidRPr="008F7DFC">
        <w:t xml:space="preserve">В соответствии с пунктом 7 раздела 1 Постановления Правительства Российской Федерации от  28 января 2006 года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(в ред. Постановления Правительства РФ от 02.08.2007 № 494), в связи с кадровыми изменениями </w:t>
      </w:r>
      <w:r w:rsidR="00312954">
        <w:t xml:space="preserve"> </w:t>
      </w:r>
      <w:r w:rsidR="008F7DFC" w:rsidRPr="008F7DFC">
        <w:t>ПОСТАНОВЛЯЮ:</w:t>
      </w:r>
      <w:proofErr w:type="gramEnd"/>
    </w:p>
    <w:p w:rsidR="00E75CCB" w:rsidRDefault="00E75CCB" w:rsidP="00E75CCB">
      <w:pPr>
        <w:pStyle w:val="a3"/>
        <w:tabs>
          <w:tab w:val="left" w:pos="8250"/>
        </w:tabs>
        <w:ind w:left="765"/>
        <w:jc w:val="both"/>
      </w:pPr>
    </w:p>
    <w:p w:rsidR="00E75CCB" w:rsidRPr="00E75CCB" w:rsidRDefault="00E75CCB" w:rsidP="00E75CCB">
      <w:pPr>
        <w:jc w:val="both"/>
      </w:pPr>
      <w:r>
        <w:t xml:space="preserve">            1. </w:t>
      </w:r>
      <w:proofErr w:type="gramStart"/>
      <w:r w:rsidR="008F7DFC" w:rsidRPr="008F7DFC">
        <w:t>Внести изменения в состав территориальной межведомственной комиссии по оценке жилых помещений муниципального жилищного фонда Борского сельского поселения Бокситогорского муниципального района</w:t>
      </w:r>
      <w:r>
        <w:t xml:space="preserve"> Ленинградской области</w:t>
      </w:r>
      <w:r w:rsidR="008F7DFC" w:rsidRPr="008F7DFC">
        <w:t>, утвержденной постановлением администрации Борского сельского поселения Бокситогорского муниципального района</w:t>
      </w:r>
      <w:r>
        <w:t xml:space="preserve"> </w:t>
      </w:r>
      <w:r>
        <w:t>Ленинградской области</w:t>
      </w:r>
      <w:r>
        <w:t xml:space="preserve"> </w:t>
      </w:r>
      <w:r>
        <w:t>от 15.12.2017 года</w:t>
      </w:r>
      <w:r>
        <w:t xml:space="preserve"> № </w:t>
      </w:r>
      <w:r w:rsidRPr="00E75CCB">
        <w:t xml:space="preserve">189 </w:t>
      </w:r>
      <w:r w:rsidRPr="00E75CCB">
        <w:t>«О создании территориальной межведомственной комиссии по оценке жилых помещений  муниципального жилищного фонда Борского сельского поселения Бокситогорского муниципального района Ленинградской области»</w:t>
      </w:r>
      <w:r>
        <w:t>.</w:t>
      </w:r>
      <w:proofErr w:type="gramEnd"/>
    </w:p>
    <w:p w:rsidR="008F7DFC" w:rsidRPr="008F7DFC" w:rsidRDefault="008F7DFC" w:rsidP="00E75CCB">
      <w:pPr>
        <w:pStyle w:val="a3"/>
        <w:tabs>
          <w:tab w:val="left" w:pos="8250"/>
        </w:tabs>
        <w:ind w:left="765"/>
        <w:jc w:val="both"/>
      </w:pPr>
    </w:p>
    <w:p w:rsidR="00E75CCB" w:rsidRPr="00E75CCB" w:rsidRDefault="00E75CCB" w:rsidP="00E75CCB">
      <w:pPr>
        <w:jc w:val="both"/>
      </w:pPr>
      <w:r>
        <w:t xml:space="preserve">            2. Считать утратившим силу постановление администрации Борского сельского поселения Бокситогорского муниципального района Ленинградской области от 03.12.2018 года № 151 «О внесении изменений в постановление от 15.12.2017 года № 189 «О  </w:t>
      </w:r>
      <w:r w:rsidRPr="00E75CCB">
        <w:t>создании территориальной межведомственной комиссии по оценке жилых помещений  муниципального жилищного фонда Борского сельского поселения Бокситогорского муниципального района Ленинградской области»</w:t>
      </w:r>
      <w:r>
        <w:t>.</w:t>
      </w:r>
    </w:p>
    <w:p w:rsidR="00E75CCB" w:rsidRDefault="00E75CCB" w:rsidP="00E75CCB">
      <w:pPr>
        <w:tabs>
          <w:tab w:val="left" w:pos="8250"/>
        </w:tabs>
        <w:jc w:val="both"/>
      </w:pPr>
    </w:p>
    <w:p w:rsidR="00E75CCB" w:rsidRPr="008F7DFC" w:rsidRDefault="00E75CCB" w:rsidP="00E75CCB">
      <w:pPr>
        <w:tabs>
          <w:tab w:val="left" w:pos="8250"/>
        </w:tabs>
        <w:jc w:val="both"/>
      </w:pPr>
      <w:r>
        <w:t xml:space="preserve">           3.  </w:t>
      </w:r>
      <w:r w:rsidRPr="008F7DFC">
        <w:t>Приложение №1 к постановлению администрации Борского сельского поселения Бокситогорского муниципального района</w:t>
      </w:r>
      <w:r>
        <w:t xml:space="preserve"> Ленинградской области от  15.12.2017 года  № 189</w:t>
      </w:r>
      <w:r w:rsidRPr="008F7DFC">
        <w:t xml:space="preserve"> читать в новой редакции.</w:t>
      </w:r>
    </w:p>
    <w:p w:rsidR="00E75CCB" w:rsidRPr="008F7DFC" w:rsidRDefault="00E75CCB" w:rsidP="00E75CCB">
      <w:pPr>
        <w:tabs>
          <w:tab w:val="left" w:pos="8250"/>
        </w:tabs>
        <w:jc w:val="both"/>
      </w:pPr>
    </w:p>
    <w:p w:rsidR="008F7DFC" w:rsidRPr="008F7DFC" w:rsidRDefault="00E75CCB" w:rsidP="008F7DFC">
      <w:pPr>
        <w:jc w:val="both"/>
      </w:pPr>
      <w:r>
        <w:t xml:space="preserve">          4.</w:t>
      </w:r>
      <w:r w:rsidR="008F7DFC" w:rsidRPr="008F7DFC">
        <w:t xml:space="preserve"> </w:t>
      </w:r>
      <w:r w:rsidR="00312954">
        <w:t xml:space="preserve">  </w:t>
      </w:r>
      <w:proofErr w:type="gramStart"/>
      <w:r w:rsidR="008F7DFC" w:rsidRPr="008F7DFC">
        <w:t>Контроль за</w:t>
      </w:r>
      <w:proofErr w:type="gramEnd"/>
      <w:r w:rsidR="008F7DFC" w:rsidRPr="008F7DFC">
        <w:t xml:space="preserve"> исполнением постановления  оставляю за собой.</w:t>
      </w:r>
    </w:p>
    <w:p w:rsidR="008F7DFC" w:rsidRPr="008F7DFC" w:rsidRDefault="008F7DFC" w:rsidP="008F7DFC">
      <w:pPr>
        <w:tabs>
          <w:tab w:val="left" w:pos="8250"/>
        </w:tabs>
        <w:jc w:val="both"/>
      </w:pPr>
    </w:p>
    <w:p w:rsidR="008F7DFC" w:rsidRPr="008F7DFC" w:rsidRDefault="008F7DFC" w:rsidP="008F7DFC">
      <w:pPr>
        <w:tabs>
          <w:tab w:val="left" w:pos="8250"/>
        </w:tabs>
        <w:jc w:val="both"/>
      </w:pPr>
    </w:p>
    <w:p w:rsidR="008F7DFC" w:rsidRPr="008F7DFC" w:rsidRDefault="008F7DFC" w:rsidP="008F7DFC">
      <w:pPr>
        <w:tabs>
          <w:tab w:val="left" w:pos="8250"/>
        </w:tabs>
        <w:jc w:val="both"/>
      </w:pPr>
    </w:p>
    <w:p w:rsidR="008F7DFC" w:rsidRPr="008F7DFC" w:rsidRDefault="008F7DFC" w:rsidP="008F7DFC">
      <w:pPr>
        <w:jc w:val="both"/>
      </w:pPr>
      <w:r w:rsidRPr="008F7DFC">
        <w:t xml:space="preserve">          Глава администрации                                                    </w:t>
      </w:r>
      <w:r w:rsidR="00312954">
        <w:t xml:space="preserve">                            </w:t>
      </w:r>
      <w:r w:rsidRPr="008F7DFC">
        <w:t xml:space="preserve">В.Н. </w:t>
      </w:r>
      <w:proofErr w:type="spellStart"/>
      <w:r w:rsidRPr="008F7DFC">
        <w:t>Сумерин</w:t>
      </w:r>
      <w:proofErr w:type="spellEnd"/>
    </w:p>
    <w:p w:rsidR="008F7DFC" w:rsidRPr="008F7DFC" w:rsidRDefault="008F7DFC" w:rsidP="008F7DFC">
      <w:pPr>
        <w:jc w:val="both"/>
      </w:pPr>
    </w:p>
    <w:p w:rsidR="008F7DFC" w:rsidRPr="008F7DFC" w:rsidRDefault="008F7DFC" w:rsidP="008F7DFC">
      <w:pPr>
        <w:jc w:val="both"/>
      </w:pPr>
    </w:p>
    <w:p w:rsidR="008F7DFC" w:rsidRPr="008F7DFC" w:rsidRDefault="008F7DFC" w:rsidP="008F7DFC">
      <w:pPr>
        <w:jc w:val="both"/>
      </w:pPr>
      <w:r w:rsidRPr="008F7DFC">
        <w:t>__________________________________________________________________</w:t>
      </w:r>
    </w:p>
    <w:p w:rsidR="00E75CCB" w:rsidRDefault="00312954" w:rsidP="00E75CCB">
      <w:pPr>
        <w:jc w:val="both"/>
      </w:pPr>
      <w:r>
        <w:t xml:space="preserve">          </w:t>
      </w:r>
      <w:r w:rsidR="008F7DFC" w:rsidRPr="008F7DFC">
        <w:t>Разослано: членам комиссии, ЖКС, ОМХ БМР, в прокуратуру, в дело</w:t>
      </w:r>
    </w:p>
    <w:p w:rsidR="008F7DFC" w:rsidRPr="008F7DFC" w:rsidRDefault="008F7DFC" w:rsidP="00E75CCB">
      <w:pPr>
        <w:jc w:val="right"/>
      </w:pPr>
      <w:r w:rsidRPr="008F7DFC">
        <w:lastRenderedPageBreak/>
        <w:t xml:space="preserve">Приложение № 1                              </w:t>
      </w:r>
    </w:p>
    <w:p w:rsidR="008F7DFC" w:rsidRPr="008F7DFC" w:rsidRDefault="008F7DFC" w:rsidP="008F7DFC">
      <w:pPr>
        <w:jc w:val="right"/>
      </w:pPr>
      <w:r w:rsidRPr="008F7DFC">
        <w:t xml:space="preserve">                                                                                           к постановлению администрации</w:t>
      </w:r>
    </w:p>
    <w:p w:rsidR="008F7DFC" w:rsidRPr="008F7DFC" w:rsidRDefault="008F7DFC" w:rsidP="008F7DFC">
      <w:pPr>
        <w:jc w:val="right"/>
      </w:pPr>
      <w:r w:rsidRPr="008F7DFC">
        <w:t xml:space="preserve">                                                                                                   Борского сельского поселения</w:t>
      </w:r>
    </w:p>
    <w:p w:rsidR="008F7DFC" w:rsidRPr="008F7DFC" w:rsidRDefault="008F7DFC" w:rsidP="008F7DFC">
      <w:pPr>
        <w:jc w:val="right"/>
      </w:pPr>
      <w:r w:rsidRPr="008F7DFC">
        <w:t xml:space="preserve">                                                               </w:t>
      </w:r>
      <w:bookmarkStart w:id="0" w:name="_GoBack"/>
      <w:bookmarkEnd w:id="0"/>
      <w:r w:rsidRPr="008F7DFC">
        <w:t xml:space="preserve">                               Бокситогорского муниципального района</w:t>
      </w:r>
    </w:p>
    <w:p w:rsidR="008F7DFC" w:rsidRPr="008F7DFC" w:rsidRDefault="008F7DFC" w:rsidP="008F7DFC">
      <w:pPr>
        <w:jc w:val="right"/>
      </w:pPr>
      <w:r w:rsidRPr="008F7DFC">
        <w:rPr>
          <w:color w:val="FF0000"/>
        </w:rPr>
        <w:t xml:space="preserve">                                                                                                              </w:t>
      </w:r>
      <w:r w:rsidRPr="008F7DFC">
        <w:t>от  03.03.2020 года  № 29</w:t>
      </w:r>
    </w:p>
    <w:p w:rsidR="008F7DFC" w:rsidRPr="008F7DFC" w:rsidRDefault="008F7DFC" w:rsidP="008F7DFC">
      <w:pPr>
        <w:jc w:val="both"/>
      </w:pPr>
    </w:p>
    <w:p w:rsidR="008F7DFC" w:rsidRPr="008F7DFC" w:rsidRDefault="008F7DFC" w:rsidP="008F7DFC">
      <w:pPr>
        <w:jc w:val="center"/>
      </w:pPr>
      <w:r w:rsidRPr="008F7DFC">
        <w:t>С О С Т А В</w:t>
      </w:r>
    </w:p>
    <w:p w:rsidR="008F7DFC" w:rsidRPr="008F7DFC" w:rsidRDefault="008F7DFC" w:rsidP="008F7DFC">
      <w:pPr>
        <w:jc w:val="center"/>
      </w:pPr>
      <w:r w:rsidRPr="008F7DFC">
        <w:t>территориальной межведомственной комиссии по оценке жилых помещений</w:t>
      </w:r>
    </w:p>
    <w:p w:rsidR="008F7DFC" w:rsidRPr="008F7DFC" w:rsidRDefault="008F7DFC" w:rsidP="008F7DFC">
      <w:pPr>
        <w:jc w:val="center"/>
      </w:pPr>
      <w:r w:rsidRPr="008F7DFC">
        <w:t>муниципального жилищного фонда  Борского сельского поселения</w:t>
      </w:r>
    </w:p>
    <w:p w:rsidR="008F7DFC" w:rsidRPr="008F7DFC" w:rsidRDefault="008F7DFC" w:rsidP="008F7DFC">
      <w:pPr>
        <w:jc w:val="center"/>
      </w:pPr>
      <w:r w:rsidRPr="008F7DFC">
        <w:t>Бокситогорского муниципального района</w:t>
      </w:r>
    </w:p>
    <w:p w:rsidR="008F7DFC" w:rsidRPr="008F7DFC" w:rsidRDefault="008F7DFC" w:rsidP="008F7DFC"/>
    <w:p w:rsidR="008F7DFC" w:rsidRPr="008F7DFC" w:rsidRDefault="008F7DFC" w:rsidP="008F7DFC"/>
    <w:tbl>
      <w:tblPr>
        <w:tblW w:w="516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1"/>
      </w:tblGrid>
      <w:tr w:rsidR="008F7DFC" w:rsidRPr="008F7DFC" w:rsidTr="0018455A">
        <w:trPr>
          <w:trHeight w:val="312"/>
          <w:tblCellSpacing w:w="0" w:type="dxa"/>
        </w:trPr>
        <w:tc>
          <w:tcPr>
            <w:tcW w:w="5000" w:type="pct"/>
            <w:vAlign w:val="center"/>
          </w:tcPr>
          <w:p w:rsidR="008F7DFC" w:rsidRPr="008F7DFC" w:rsidRDefault="008F7DFC" w:rsidP="0018455A">
            <w:r w:rsidRPr="008F7DFC">
              <w:t>Председатель комиссии:</w:t>
            </w:r>
          </w:p>
          <w:p w:rsidR="008F7DFC" w:rsidRPr="008F7DFC" w:rsidRDefault="008F7DFC" w:rsidP="0018455A"/>
          <w:p w:rsidR="008F7DFC" w:rsidRPr="008F7DFC" w:rsidRDefault="008F7DFC" w:rsidP="0018455A">
            <w:proofErr w:type="spellStart"/>
            <w:r w:rsidRPr="008F7DFC">
              <w:t>Сумерин</w:t>
            </w:r>
            <w:proofErr w:type="spellEnd"/>
            <w:r w:rsidRPr="008F7DFC">
              <w:t xml:space="preserve">  Владимир Николаевич            глава администрации </w:t>
            </w:r>
          </w:p>
          <w:p w:rsidR="008F7DFC" w:rsidRPr="008F7DFC" w:rsidRDefault="008F7DFC" w:rsidP="0018455A">
            <w:pPr>
              <w:tabs>
                <w:tab w:val="left" w:pos="3210"/>
              </w:tabs>
            </w:pPr>
            <w:r w:rsidRPr="008F7DFC">
              <w:t xml:space="preserve">                                                                    Борского сельского поселения</w:t>
            </w:r>
          </w:p>
          <w:p w:rsidR="008F7DFC" w:rsidRPr="008F7DFC" w:rsidRDefault="008F7DFC" w:rsidP="0018455A">
            <w:pPr>
              <w:tabs>
                <w:tab w:val="left" w:pos="3210"/>
              </w:tabs>
            </w:pPr>
          </w:p>
          <w:p w:rsidR="008F7DFC" w:rsidRPr="008F7DFC" w:rsidRDefault="008F7DFC" w:rsidP="0018455A">
            <w:pPr>
              <w:tabs>
                <w:tab w:val="left" w:pos="3210"/>
              </w:tabs>
            </w:pPr>
            <w:r w:rsidRPr="008F7DFC">
              <w:t>Члены комиссии:</w:t>
            </w:r>
          </w:p>
          <w:p w:rsidR="008F7DFC" w:rsidRPr="008F7DFC" w:rsidRDefault="008F7DFC" w:rsidP="0018455A">
            <w:pPr>
              <w:tabs>
                <w:tab w:val="left" w:pos="3210"/>
              </w:tabs>
            </w:pPr>
            <w:r w:rsidRPr="008F7DFC">
              <w:t xml:space="preserve">            </w:t>
            </w:r>
          </w:p>
          <w:p w:rsidR="008F7DFC" w:rsidRPr="008F7DFC" w:rsidRDefault="00312954" w:rsidP="0018455A">
            <w:pPr>
              <w:tabs>
                <w:tab w:val="left" w:pos="3210"/>
              </w:tabs>
            </w:pPr>
            <w:proofErr w:type="spellStart"/>
            <w:r>
              <w:t>Аммосова</w:t>
            </w:r>
            <w:proofErr w:type="spellEnd"/>
            <w:r>
              <w:t xml:space="preserve"> Ольга Викторовна           специалист-эксперт ТО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</w:t>
            </w:r>
            <w:proofErr w:type="gramStart"/>
            <w:r>
              <w:t>по</w:t>
            </w:r>
            <w:proofErr w:type="gramEnd"/>
            <w:r>
              <w:t xml:space="preserve">    </w:t>
            </w:r>
            <w:r w:rsidR="008F7DFC" w:rsidRPr="008F7DFC">
              <w:t xml:space="preserve"> </w:t>
            </w:r>
          </w:p>
          <w:p w:rsidR="008F7DFC" w:rsidRPr="008F7DFC" w:rsidRDefault="00312954" w:rsidP="0018455A">
            <w:pPr>
              <w:tabs>
                <w:tab w:val="left" w:pos="3210"/>
              </w:tabs>
            </w:pPr>
            <w:r>
              <w:t xml:space="preserve">                                                             Ленинградской области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Бокситогорском</w:t>
            </w:r>
            <w:proofErr w:type="gramEnd"/>
            <w:r>
              <w:t xml:space="preserve"> районе</w:t>
            </w:r>
          </w:p>
          <w:p w:rsidR="00312954" w:rsidRDefault="00312954" w:rsidP="0018455A">
            <w:pPr>
              <w:tabs>
                <w:tab w:val="left" w:pos="3210"/>
              </w:tabs>
            </w:pPr>
          </w:p>
          <w:p w:rsidR="008F7DFC" w:rsidRPr="008F7DFC" w:rsidRDefault="00312954" w:rsidP="0018455A">
            <w:pPr>
              <w:tabs>
                <w:tab w:val="left" w:pos="3210"/>
              </w:tabs>
            </w:pPr>
            <w:r>
              <w:t xml:space="preserve"> </w:t>
            </w:r>
            <w:r w:rsidR="008F7DFC" w:rsidRPr="008F7DFC">
              <w:t xml:space="preserve">Кочерова Ольга Анатольевна           начальник ОНД Бокситогорского  района                                                           </w:t>
            </w:r>
          </w:p>
          <w:p w:rsidR="008F7DFC" w:rsidRPr="008F7DFC" w:rsidRDefault="008F7DFC" w:rsidP="0018455A">
            <w:pPr>
              <w:tabs>
                <w:tab w:val="left" w:pos="3210"/>
              </w:tabs>
            </w:pPr>
          </w:p>
          <w:p w:rsidR="008F7DFC" w:rsidRPr="008F7DFC" w:rsidRDefault="008F7DFC" w:rsidP="0018455A">
            <w:pPr>
              <w:tabs>
                <w:tab w:val="left" w:pos="3210"/>
              </w:tabs>
            </w:pPr>
            <w:r w:rsidRPr="008F7DFC">
              <w:t>Николаева Ольга Михайловна          заместитель директора филиала</w:t>
            </w:r>
          </w:p>
          <w:p w:rsidR="008F7DFC" w:rsidRPr="008F7DFC" w:rsidRDefault="008F7DFC" w:rsidP="0018455A">
            <w:pPr>
              <w:tabs>
                <w:tab w:val="left" w:pos="3210"/>
              </w:tabs>
            </w:pPr>
            <w:r w:rsidRPr="008F7DFC">
              <w:t xml:space="preserve">                                                              ГУП  "</w:t>
            </w:r>
            <w:proofErr w:type="spellStart"/>
            <w:r w:rsidRPr="008F7DFC">
              <w:t>Леноблинвентаризация</w:t>
            </w:r>
            <w:proofErr w:type="spellEnd"/>
            <w:r w:rsidRPr="008F7DFC">
              <w:t>"</w:t>
            </w:r>
          </w:p>
          <w:p w:rsidR="008F7DFC" w:rsidRPr="008F7DFC" w:rsidRDefault="008F7DFC" w:rsidP="0018455A">
            <w:pPr>
              <w:tabs>
                <w:tab w:val="left" w:pos="3210"/>
              </w:tabs>
            </w:pPr>
            <w:r w:rsidRPr="008F7DFC">
              <w:t xml:space="preserve">                                                              Тихвинского бюро </w:t>
            </w:r>
            <w:proofErr w:type="gramStart"/>
            <w:r w:rsidRPr="008F7DFC">
              <w:t>технической</w:t>
            </w:r>
            <w:proofErr w:type="gramEnd"/>
            <w:r w:rsidRPr="008F7DFC">
              <w:t xml:space="preserve"> </w:t>
            </w:r>
          </w:p>
          <w:p w:rsidR="008F7DFC" w:rsidRPr="008F7DFC" w:rsidRDefault="008F7DFC" w:rsidP="0018455A">
            <w:pPr>
              <w:tabs>
                <w:tab w:val="left" w:pos="3210"/>
              </w:tabs>
            </w:pPr>
            <w:r w:rsidRPr="008F7DFC">
              <w:t xml:space="preserve">                                                               инвентаризации</w:t>
            </w:r>
          </w:p>
          <w:p w:rsidR="008F7DFC" w:rsidRPr="008F7DFC" w:rsidRDefault="008F7DFC" w:rsidP="0018455A">
            <w:pPr>
              <w:tabs>
                <w:tab w:val="left" w:pos="3210"/>
              </w:tabs>
            </w:pPr>
          </w:p>
          <w:p w:rsidR="008F7DFC" w:rsidRPr="008F7DFC" w:rsidRDefault="008F7DFC" w:rsidP="0018455A">
            <w:pPr>
              <w:tabs>
                <w:tab w:val="left" w:pos="3210"/>
              </w:tabs>
            </w:pPr>
            <w:r w:rsidRPr="008F7DFC">
              <w:t xml:space="preserve">Маркелова Галина                               ведущий специалист по </w:t>
            </w:r>
            <w:proofErr w:type="gramStart"/>
            <w:r w:rsidRPr="008F7DFC">
              <w:t>муниципальному</w:t>
            </w:r>
            <w:proofErr w:type="gramEnd"/>
          </w:p>
          <w:p w:rsidR="008F7DFC" w:rsidRPr="008F7DFC" w:rsidRDefault="008F7DFC" w:rsidP="0018455A">
            <w:pPr>
              <w:tabs>
                <w:tab w:val="left" w:pos="3210"/>
              </w:tabs>
            </w:pPr>
            <w:r w:rsidRPr="008F7DFC">
              <w:t xml:space="preserve">Александровна                                     жилищному контролю комитета ЖКХ </w:t>
            </w:r>
          </w:p>
          <w:p w:rsidR="008F7DFC" w:rsidRPr="008F7DFC" w:rsidRDefault="008F7DFC" w:rsidP="0018455A">
            <w:pPr>
              <w:tabs>
                <w:tab w:val="left" w:pos="3210"/>
              </w:tabs>
            </w:pPr>
            <w:r w:rsidRPr="008F7DFC">
              <w:t xml:space="preserve">                                                               администрации БМР</w:t>
            </w:r>
          </w:p>
          <w:p w:rsidR="008F7DFC" w:rsidRPr="008F7DFC" w:rsidRDefault="008F7DFC" w:rsidP="0018455A">
            <w:pPr>
              <w:tabs>
                <w:tab w:val="left" w:pos="3210"/>
              </w:tabs>
            </w:pPr>
          </w:p>
          <w:p w:rsidR="008F7DFC" w:rsidRPr="008F7DFC" w:rsidRDefault="008F7DFC" w:rsidP="0018455A">
            <w:pPr>
              <w:tabs>
                <w:tab w:val="left" w:pos="3210"/>
              </w:tabs>
            </w:pPr>
            <w:r w:rsidRPr="008F7DFC">
              <w:t xml:space="preserve"> </w:t>
            </w:r>
            <w:proofErr w:type="spellStart"/>
            <w:r w:rsidRPr="008F7DFC">
              <w:t>Юнинов</w:t>
            </w:r>
            <w:proofErr w:type="spellEnd"/>
            <w:r w:rsidRPr="008F7DFC">
              <w:t xml:space="preserve"> Игорь Владимирович          ведущий инженер отдела строительства                          </w:t>
            </w:r>
          </w:p>
          <w:p w:rsidR="008F7DFC" w:rsidRPr="008F7DFC" w:rsidRDefault="008F7DFC" w:rsidP="0018455A">
            <w:pPr>
              <w:tabs>
                <w:tab w:val="left" w:pos="3210"/>
              </w:tabs>
            </w:pPr>
            <w:r w:rsidRPr="008F7DFC">
              <w:t xml:space="preserve">                                                               администрации БМР</w:t>
            </w:r>
          </w:p>
          <w:p w:rsidR="008F7DFC" w:rsidRPr="008F7DFC" w:rsidRDefault="008F7DFC" w:rsidP="0018455A">
            <w:pPr>
              <w:tabs>
                <w:tab w:val="left" w:pos="3210"/>
              </w:tabs>
            </w:pPr>
          </w:p>
          <w:p w:rsidR="008F7DFC" w:rsidRPr="008F7DFC" w:rsidRDefault="008F7DFC" w:rsidP="0018455A">
            <w:pPr>
              <w:tabs>
                <w:tab w:val="left" w:pos="3210"/>
              </w:tabs>
            </w:pPr>
            <w:r w:rsidRPr="008F7DFC">
              <w:t>Сокольникова Виктория                      главный</w:t>
            </w:r>
            <w:r w:rsidR="00312954">
              <w:t xml:space="preserve"> специалист администрации  Борского </w:t>
            </w:r>
            <w:r w:rsidRPr="008F7DFC">
              <w:t xml:space="preserve">                                        </w:t>
            </w:r>
            <w:r w:rsidR="00312954">
              <w:t xml:space="preserve">                 Вячеславовна</w:t>
            </w:r>
            <w:r w:rsidRPr="008F7DFC">
              <w:t xml:space="preserve">                                       </w:t>
            </w:r>
            <w:r w:rsidR="00312954">
              <w:t xml:space="preserve"> сельского поселения</w:t>
            </w:r>
          </w:p>
          <w:p w:rsidR="008F7DFC" w:rsidRPr="008F7DFC" w:rsidRDefault="008F7DFC" w:rsidP="0018455A">
            <w:pPr>
              <w:tabs>
                <w:tab w:val="left" w:pos="3210"/>
              </w:tabs>
            </w:pPr>
          </w:p>
          <w:p w:rsidR="008F7DFC" w:rsidRPr="008F7DFC" w:rsidRDefault="008F7DFC" w:rsidP="0018455A">
            <w:pPr>
              <w:tabs>
                <w:tab w:val="left" w:pos="3210"/>
              </w:tabs>
            </w:pPr>
            <w:r w:rsidRPr="008F7DFC">
              <w:t>Жданова Елена Васильевна                 ведущий инспектор администрации</w:t>
            </w:r>
          </w:p>
          <w:p w:rsidR="008F7DFC" w:rsidRPr="008F7DFC" w:rsidRDefault="008F7DFC" w:rsidP="0018455A">
            <w:pPr>
              <w:tabs>
                <w:tab w:val="left" w:pos="3210"/>
              </w:tabs>
            </w:pPr>
            <w:r w:rsidRPr="008F7DFC">
              <w:t xml:space="preserve">                                                                Борского сельского поселения</w:t>
            </w:r>
          </w:p>
          <w:p w:rsidR="008F7DFC" w:rsidRPr="008F7DFC" w:rsidRDefault="008F7DFC" w:rsidP="0018455A">
            <w:pPr>
              <w:tabs>
                <w:tab w:val="left" w:pos="3210"/>
              </w:tabs>
            </w:pPr>
          </w:p>
          <w:p w:rsidR="008F7DFC" w:rsidRPr="008F7DFC" w:rsidRDefault="008F7DFC" w:rsidP="0018455A">
            <w:pPr>
              <w:tabs>
                <w:tab w:val="left" w:pos="3210"/>
              </w:tabs>
            </w:pPr>
            <w:r w:rsidRPr="008F7DFC">
              <w:t>Тихонов Александр Валерьевич         депутат Борского сельского поселения</w:t>
            </w:r>
          </w:p>
          <w:p w:rsidR="008F7DFC" w:rsidRPr="008F7DFC" w:rsidRDefault="008F7DFC" w:rsidP="0018455A">
            <w:pPr>
              <w:tabs>
                <w:tab w:val="left" w:pos="3210"/>
              </w:tabs>
            </w:pPr>
          </w:p>
          <w:p w:rsidR="008F7DFC" w:rsidRPr="008F7DFC" w:rsidRDefault="008F7DFC" w:rsidP="0018455A">
            <w:pPr>
              <w:tabs>
                <w:tab w:val="left" w:pos="3210"/>
              </w:tabs>
            </w:pPr>
            <w:r w:rsidRPr="008F7DFC">
              <w:t>Шишкин Рома</w:t>
            </w:r>
            <w:r>
              <w:t xml:space="preserve">н Вячеславович            </w:t>
            </w:r>
            <w:r w:rsidRPr="008F7DFC">
              <w:t>директор МУП «ЖКХ Борское»</w:t>
            </w:r>
          </w:p>
          <w:p w:rsidR="008F7DFC" w:rsidRPr="008F7DFC" w:rsidRDefault="008F7DFC" w:rsidP="0018455A">
            <w:pPr>
              <w:tabs>
                <w:tab w:val="left" w:pos="3210"/>
              </w:tabs>
            </w:pPr>
            <w:r w:rsidRPr="008F7DFC">
              <w:t xml:space="preserve">                                                                  </w:t>
            </w:r>
          </w:p>
          <w:p w:rsidR="008F7DFC" w:rsidRPr="008F7DFC" w:rsidRDefault="008F7DFC" w:rsidP="0018455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DF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F7DFC" w:rsidRPr="008F7DFC" w:rsidRDefault="008F7DFC" w:rsidP="001845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20E2" w:rsidRPr="008F7DFC" w:rsidRDefault="00E75CCB"/>
    <w:sectPr w:rsidR="00EB20E2" w:rsidRPr="008F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F74EB"/>
    <w:multiLevelType w:val="hybridMultilevel"/>
    <w:tmpl w:val="87ECFB86"/>
    <w:lvl w:ilvl="0" w:tplc="BF20CB4A">
      <w:start w:val="1"/>
      <w:numFmt w:val="decimal"/>
      <w:lvlText w:val="%1."/>
      <w:lvlJc w:val="left"/>
      <w:pPr>
        <w:ind w:left="765" w:hanging="39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6B"/>
    <w:rsid w:val="00312954"/>
    <w:rsid w:val="003A1964"/>
    <w:rsid w:val="0063309D"/>
    <w:rsid w:val="008F7DFC"/>
    <w:rsid w:val="00B3326B"/>
    <w:rsid w:val="00E75CCB"/>
    <w:rsid w:val="00EE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DFC"/>
    <w:pPr>
      <w:ind w:left="720"/>
      <w:contextualSpacing/>
    </w:pPr>
  </w:style>
  <w:style w:type="paragraph" w:styleId="a4">
    <w:name w:val="Normal (Web)"/>
    <w:basedOn w:val="a"/>
    <w:rsid w:val="008F7DFC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DFC"/>
    <w:pPr>
      <w:ind w:left="720"/>
      <w:contextualSpacing/>
    </w:pPr>
  </w:style>
  <w:style w:type="paragraph" w:styleId="a4">
    <w:name w:val="Normal (Web)"/>
    <w:basedOn w:val="a"/>
    <w:rsid w:val="008F7DFC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2020-03-04T06:40:00Z</cp:lastPrinted>
  <dcterms:created xsi:type="dcterms:W3CDTF">2020-03-03T09:19:00Z</dcterms:created>
  <dcterms:modified xsi:type="dcterms:W3CDTF">2020-03-04T09:12:00Z</dcterms:modified>
</cp:coreProperties>
</file>