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00" w:rsidRDefault="00C86500" w:rsidP="00C86500">
      <w:pPr>
        <w:tabs>
          <w:tab w:val="center" w:pos="4677"/>
          <w:tab w:val="left" w:pos="744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86500" w:rsidRDefault="00C86500" w:rsidP="00C865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Борского сельского поселения</w:t>
      </w:r>
    </w:p>
    <w:p w:rsidR="00C86500" w:rsidRDefault="00C86500" w:rsidP="00C8650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C86500" w:rsidRDefault="00C86500" w:rsidP="00C86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86500" w:rsidRDefault="00C86500" w:rsidP="00C86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eastAsia="Times New Roman" w:hAnsi="Times New Roman"/>
          <w:b/>
          <w:bCs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C86500" w:rsidRDefault="00C86500" w:rsidP="00C865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500" w:rsidRDefault="00C4005F" w:rsidP="00C865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30 ноября </w:t>
      </w:r>
      <w:r w:rsidR="00C865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2021 года</w:t>
      </w:r>
      <w:r w:rsidR="00C865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C8650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8650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154</w:t>
      </w:r>
      <w:r w:rsidR="00C86500">
        <w:rPr>
          <w:rFonts w:ascii="Times New Roman" w:eastAsia="Times New Roman" w:hAnsi="Times New Roman"/>
          <w:sz w:val="28"/>
          <w:szCs w:val="28"/>
          <w:lang w:eastAsia="ru-RU"/>
        </w:rPr>
        <w:t xml:space="preserve"> дер. Бор</w:t>
      </w:r>
    </w:p>
    <w:p w:rsidR="00C86500" w:rsidRDefault="00C86500" w:rsidP="00C8650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C86500" w:rsidRPr="0038392A" w:rsidRDefault="00C86500" w:rsidP="00C8650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392A">
        <w:rPr>
          <w:rFonts w:ascii="Times New Roman" w:hAnsi="Times New Roman"/>
          <w:b/>
          <w:sz w:val="24"/>
          <w:szCs w:val="24"/>
        </w:rPr>
        <w:t xml:space="preserve">О </w:t>
      </w:r>
      <w:r w:rsidR="00C4005F" w:rsidRPr="0038392A">
        <w:rPr>
          <w:rFonts w:ascii="Times New Roman" w:hAnsi="Times New Roman"/>
          <w:b/>
          <w:sz w:val="24"/>
          <w:szCs w:val="24"/>
        </w:rPr>
        <w:t xml:space="preserve">сносе аварийного </w:t>
      </w:r>
      <w:r w:rsidRPr="0038392A">
        <w:rPr>
          <w:rFonts w:ascii="Times New Roman" w:hAnsi="Times New Roman"/>
          <w:b/>
          <w:sz w:val="24"/>
          <w:szCs w:val="24"/>
        </w:rPr>
        <w:t xml:space="preserve">многоквартирного дома, расположенного по адресу: </w:t>
      </w:r>
      <w:r w:rsidR="0038392A" w:rsidRPr="0038392A">
        <w:rPr>
          <w:rFonts w:ascii="Times New Roman" w:hAnsi="Times New Roman"/>
          <w:b/>
          <w:sz w:val="24"/>
          <w:szCs w:val="24"/>
        </w:rPr>
        <w:t xml:space="preserve">Ленинградская область, </w:t>
      </w:r>
      <w:r w:rsidRPr="0038392A">
        <w:rPr>
          <w:rFonts w:ascii="Times New Roman" w:hAnsi="Times New Roman"/>
          <w:b/>
          <w:sz w:val="24"/>
          <w:szCs w:val="24"/>
        </w:rPr>
        <w:t xml:space="preserve">Бокситогорский муниципальный район, Борское сельское поселение, </w:t>
      </w:r>
      <w:r w:rsidR="00C4005F" w:rsidRPr="0038392A">
        <w:rPr>
          <w:rFonts w:ascii="Times New Roman" w:hAnsi="Times New Roman"/>
          <w:b/>
          <w:sz w:val="24"/>
          <w:szCs w:val="24"/>
        </w:rPr>
        <w:t>пос. Сельхозтехника дом 2</w:t>
      </w:r>
    </w:p>
    <w:p w:rsidR="00C86500" w:rsidRPr="0038392A" w:rsidRDefault="00C86500" w:rsidP="00C86500">
      <w:pPr>
        <w:jc w:val="both"/>
        <w:rPr>
          <w:rFonts w:ascii="Times New Roman" w:hAnsi="Times New Roman"/>
          <w:sz w:val="24"/>
          <w:szCs w:val="24"/>
        </w:rPr>
      </w:pPr>
      <w:r w:rsidRPr="0038392A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38392A">
        <w:rPr>
          <w:rFonts w:ascii="Times New Roman" w:hAnsi="Times New Roman"/>
          <w:sz w:val="24"/>
          <w:szCs w:val="24"/>
        </w:rPr>
        <w:t xml:space="preserve">В соответствии с </w:t>
      </w:r>
      <w:r w:rsidR="00C4005F" w:rsidRPr="0038392A">
        <w:rPr>
          <w:rFonts w:ascii="Times New Roman" w:hAnsi="Times New Roman"/>
          <w:sz w:val="24"/>
          <w:szCs w:val="24"/>
        </w:rPr>
        <w:t>Федеральным Законом  от 06.10.2003 № 131 –ФЗ «Об общих принципах организации местного самоуправления в Российской Федерации», в рамках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Ленинградкой области» государственной программы Ленинградской области «Формирование  городской среды и обеспечение качественным жильем граждан на территории Ленинградской области» и в связи с переселением</w:t>
      </w:r>
      <w:proofErr w:type="gramEnd"/>
      <w:r w:rsidR="00C4005F" w:rsidRPr="0038392A">
        <w:rPr>
          <w:rFonts w:ascii="Times New Roman" w:hAnsi="Times New Roman"/>
          <w:sz w:val="24"/>
          <w:szCs w:val="24"/>
        </w:rPr>
        <w:t xml:space="preserve"> всех жителей многоквартирного дома, расположенного по адресу: Ленинградская область, Бокситогорский район, пос. Сельхозтехника дом 2</w:t>
      </w:r>
      <w:r w:rsidR="0038392A">
        <w:rPr>
          <w:rFonts w:ascii="Times New Roman" w:hAnsi="Times New Roman"/>
          <w:sz w:val="24"/>
          <w:szCs w:val="24"/>
        </w:rPr>
        <w:t>,</w:t>
      </w:r>
      <w:r w:rsidR="00C4005F" w:rsidRPr="0038392A">
        <w:rPr>
          <w:rFonts w:ascii="Times New Roman" w:hAnsi="Times New Roman"/>
          <w:sz w:val="24"/>
          <w:szCs w:val="24"/>
        </w:rPr>
        <w:t xml:space="preserve"> </w:t>
      </w:r>
      <w:r w:rsidRPr="0038392A">
        <w:rPr>
          <w:rFonts w:ascii="Times New Roman" w:eastAsiaTheme="minorHAnsi" w:hAnsi="Times New Roman"/>
          <w:b/>
          <w:sz w:val="24"/>
          <w:szCs w:val="24"/>
        </w:rPr>
        <w:t>ПОСТАНОВЛЯЮ:</w:t>
      </w:r>
    </w:p>
    <w:p w:rsidR="00E9692A" w:rsidRPr="0038392A" w:rsidRDefault="00C4005F" w:rsidP="00C4005F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8392A">
        <w:rPr>
          <w:rFonts w:ascii="Times New Roman" w:hAnsi="Times New Roman"/>
          <w:sz w:val="24"/>
          <w:szCs w:val="24"/>
        </w:rPr>
        <w:t>Произвести снос аварийного дома,</w:t>
      </w:r>
      <w:r w:rsidRPr="0038392A">
        <w:rPr>
          <w:sz w:val="24"/>
          <w:szCs w:val="24"/>
        </w:rPr>
        <w:t xml:space="preserve"> </w:t>
      </w:r>
      <w:r w:rsidRPr="0038392A">
        <w:rPr>
          <w:rFonts w:ascii="Times New Roman" w:hAnsi="Times New Roman"/>
          <w:sz w:val="24"/>
          <w:szCs w:val="24"/>
        </w:rPr>
        <w:t>расположенного по адресу: Ленинградская область, Бокситогорский район, пос. Сельхозтехника дом 2</w:t>
      </w:r>
    </w:p>
    <w:p w:rsidR="002D75D0" w:rsidRPr="0038392A" w:rsidRDefault="002D75D0" w:rsidP="002D75D0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38392A" w:rsidRDefault="002D75D0" w:rsidP="006C3A50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8392A">
        <w:rPr>
          <w:rFonts w:ascii="Times New Roman" w:hAnsi="Times New Roman"/>
          <w:sz w:val="24"/>
          <w:szCs w:val="24"/>
        </w:rPr>
        <w:t xml:space="preserve">Начальнику ОХС провести мероприятия </w:t>
      </w:r>
      <w:r w:rsidR="006C3A50">
        <w:rPr>
          <w:rFonts w:ascii="Times New Roman" w:hAnsi="Times New Roman"/>
          <w:sz w:val="24"/>
          <w:szCs w:val="24"/>
        </w:rPr>
        <w:t xml:space="preserve">по </w:t>
      </w:r>
      <w:r w:rsidR="006C3A50" w:rsidRPr="006C3A50">
        <w:rPr>
          <w:rFonts w:ascii="Times New Roman" w:hAnsi="Times New Roman"/>
          <w:sz w:val="24"/>
          <w:szCs w:val="24"/>
        </w:rPr>
        <w:t>снятию с кадастрового учета</w:t>
      </w:r>
      <w:r w:rsidR="006C3A50">
        <w:rPr>
          <w:rFonts w:ascii="Times New Roman" w:hAnsi="Times New Roman"/>
          <w:sz w:val="24"/>
          <w:szCs w:val="24"/>
        </w:rPr>
        <w:t xml:space="preserve"> снесённого дома</w:t>
      </w:r>
      <w:r w:rsidR="006C3A50" w:rsidRPr="006C3A50">
        <w:rPr>
          <w:rFonts w:ascii="Times New Roman" w:hAnsi="Times New Roman"/>
          <w:sz w:val="24"/>
          <w:szCs w:val="24"/>
        </w:rPr>
        <w:t xml:space="preserve"> </w:t>
      </w:r>
      <w:r w:rsidR="006C3A50">
        <w:rPr>
          <w:rFonts w:ascii="Times New Roman" w:hAnsi="Times New Roman"/>
          <w:sz w:val="24"/>
          <w:szCs w:val="24"/>
        </w:rPr>
        <w:t xml:space="preserve">и исключению жилых помещений </w:t>
      </w:r>
      <w:r w:rsidRPr="0038392A">
        <w:rPr>
          <w:rFonts w:ascii="Times New Roman" w:hAnsi="Times New Roman"/>
          <w:sz w:val="24"/>
          <w:szCs w:val="24"/>
        </w:rPr>
        <w:t>из реес</w:t>
      </w:r>
      <w:r w:rsidR="006C3A50">
        <w:rPr>
          <w:rFonts w:ascii="Times New Roman" w:hAnsi="Times New Roman"/>
          <w:sz w:val="24"/>
          <w:szCs w:val="24"/>
        </w:rPr>
        <w:t>тра муниципальной собственности.</w:t>
      </w:r>
    </w:p>
    <w:p w:rsidR="0038392A" w:rsidRPr="0038392A" w:rsidRDefault="0038392A" w:rsidP="0038392A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2D75D0" w:rsidRPr="0038392A" w:rsidRDefault="0038392A" w:rsidP="002D75D0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8392A">
        <w:rPr>
          <w:rFonts w:ascii="Times New Roman" w:eastAsiaTheme="minorHAnsi" w:hAnsi="Times New Roman"/>
          <w:sz w:val="24"/>
          <w:szCs w:val="24"/>
        </w:rPr>
        <w:t>Настоящее постановление обнародовать на официальном сайте муниципального образования и в районной газете «Новый путь».</w:t>
      </w:r>
    </w:p>
    <w:p w:rsidR="002D75D0" w:rsidRPr="0038392A" w:rsidRDefault="002D75D0" w:rsidP="002D75D0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86500" w:rsidRPr="0038392A" w:rsidRDefault="00C86500" w:rsidP="003C45B0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38392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Контроль за</w:t>
      </w:r>
      <w:proofErr w:type="gramEnd"/>
      <w:r w:rsidRPr="0038392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2D75D0" w:rsidRPr="0038392A" w:rsidRDefault="002D75D0" w:rsidP="002D75D0">
      <w:pPr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3C45B0" w:rsidRPr="0038392A" w:rsidRDefault="002D75D0" w:rsidP="002D75D0">
      <w:pPr>
        <w:numPr>
          <w:ilvl w:val="0"/>
          <w:numId w:val="2"/>
        </w:numPr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38392A">
        <w:rPr>
          <w:rFonts w:ascii="Times New Roman" w:eastAsia="Times New Roman" w:hAnsi="Times New Roman"/>
          <w:color w:val="141414"/>
          <w:sz w:val="24"/>
          <w:szCs w:val="24"/>
          <w:lang w:eastAsia="ru-RU"/>
        </w:rPr>
        <w:t>Настоящее постановление вступает в силу с момента опубликования.</w:t>
      </w:r>
    </w:p>
    <w:p w:rsidR="003C45B0" w:rsidRDefault="003C45B0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92A" w:rsidRDefault="0038392A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92A" w:rsidRDefault="0038392A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92A" w:rsidRDefault="0038392A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392A" w:rsidRPr="0038392A" w:rsidRDefault="0038392A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500" w:rsidRPr="0038392A" w:rsidRDefault="00C86500" w:rsidP="00C8650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392A">
        <w:rPr>
          <w:rFonts w:ascii="Times New Roman" w:eastAsia="Times New Roman" w:hAnsi="Times New Roman"/>
          <w:sz w:val="24"/>
          <w:szCs w:val="24"/>
          <w:lang w:eastAsia="ru-RU"/>
        </w:rPr>
        <w:t xml:space="preserve">    Глава администрации                                                                  В.Н. Сумерин</w:t>
      </w:r>
    </w:p>
    <w:p w:rsidR="003C45B0" w:rsidRDefault="003C45B0" w:rsidP="00C865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195580</wp:posOffset>
                </wp:positionV>
                <wp:extent cx="63627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5.05pt,15.4pt" to="475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" strokecolor="black [3040]"/>
            </w:pict>
          </mc:Fallback>
        </mc:AlternateContent>
      </w:r>
    </w:p>
    <w:p w:rsidR="00C86500" w:rsidRPr="003C45B0" w:rsidRDefault="003C45B0" w:rsidP="003C45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Разослано: </w:t>
      </w:r>
      <w:r w:rsidR="006C3A50">
        <w:rPr>
          <w:rFonts w:ascii="Times New Roman" w:eastAsia="Times New Roman" w:hAnsi="Times New Roman"/>
          <w:sz w:val="24"/>
          <w:szCs w:val="24"/>
          <w:lang w:eastAsia="ru-RU"/>
        </w:rPr>
        <w:t>РГ «Новый Путь»</w:t>
      </w:r>
      <w:proofErr w:type="gramStart"/>
      <w:r w:rsidR="006C3A50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="006C3A5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Комитет по строительству ЛО,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прокуратура, дело-2</w:t>
      </w:r>
    </w:p>
    <w:p w:rsidR="00C86500" w:rsidRDefault="00C86500" w:rsidP="00C865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6500" w:rsidRDefault="00C86500" w:rsidP="00C8650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6ACE" w:rsidRDefault="007D6ACE"/>
    <w:sectPr w:rsidR="007D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9C2"/>
    <w:multiLevelType w:val="hybridMultilevel"/>
    <w:tmpl w:val="BCF0F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3E"/>
    <w:rsid w:val="002A595E"/>
    <w:rsid w:val="002D75D0"/>
    <w:rsid w:val="00361AB1"/>
    <w:rsid w:val="0038392A"/>
    <w:rsid w:val="003C45B0"/>
    <w:rsid w:val="006C3A50"/>
    <w:rsid w:val="007D6ACE"/>
    <w:rsid w:val="008D4D94"/>
    <w:rsid w:val="008F293E"/>
    <w:rsid w:val="00B35630"/>
    <w:rsid w:val="00C4005F"/>
    <w:rsid w:val="00C86500"/>
    <w:rsid w:val="00E9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2021-12-09T05:58:00Z</cp:lastPrinted>
  <dcterms:created xsi:type="dcterms:W3CDTF">2021-06-18T11:03:00Z</dcterms:created>
  <dcterms:modified xsi:type="dcterms:W3CDTF">2021-12-09T06:01:00Z</dcterms:modified>
</cp:coreProperties>
</file>