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84" w:rsidRDefault="00044C84" w:rsidP="003F2F4B">
      <w:pPr>
        <w:autoSpaceDE w:val="0"/>
        <w:autoSpaceDN w:val="0"/>
        <w:adjustRightInd w:val="0"/>
        <w:jc w:val="right"/>
        <w:rPr>
          <w:bCs/>
          <w:sz w:val="28"/>
          <w:szCs w:val="28"/>
        </w:rPr>
      </w:pPr>
    </w:p>
    <w:p w:rsidR="00044C84" w:rsidRDefault="00044C84" w:rsidP="003F2F4B">
      <w:pPr>
        <w:autoSpaceDE w:val="0"/>
        <w:autoSpaceDN w:val="0"/>
        <w:adjustRightInd w:val="0"/>
        <w:jc w:val="right"/>
        <w:rPr>
          <w:bCs/>
          <w:sz w:val="28"/>
          <w:szCs w:val="28"/>
        </w:rPr>
      </w:pPr>
    </w:p>
    <w:p w:rsidR="00044C84" w:rsidRDefault="00044C84" w:rsidP="00044C84">
      <w:pPr>
        <w:widowControl w:val="0"/>
        <w:tabs>
          <w:tab w:val="left" w:pos="142"/>
          <w:tab w:val="left" w:pos="284"/>
        </w:tabs>
        <w:autoSpaceDE w:val="0"/>
        <w:autoSpaceDN w:val="0"/>
        <w:adjustRightInd w:val="0"/>
        <w:ind w:firstLine="709"/>
        <w:jc w:val="right"/>
        <w:rPr>
          <w:bCs/>
        </w:rPr>
      </w:pPr>
      <w:r>
        <w:rPr>
          <w:bCs/>
        </w:rPr>
        <w:t>УТВЕРЖДЕН</w:t>
      </w:r>
    </w:p>
    <w:p w:rsidR="00044C84" w:rsidRDefault="00044C84" w:rsidP="00044C84">
      <w:pPr>
        <w:widowControl w:val="0"/>
        <w:tabs>
          <w:tab w:val="left" w:pos="142"/>
          <w:tab w:val="left" w:pos="284"/>
        </w:tabs>
        <w:autoSpaceDE w:val="0"/>
        <w:autoSpaceDN w:val="0"/>
        <w:adjustRightInd w:val="0"/>
        <w:ind w:firstLine="709"/>
        <w:jc w:val="right"/>
        <w:rPr>
          <w:bCs/>
        </w:rPr>
      </w:pPr>
      <w:r>
        <w:rPr>
          <w:bCs/>
        </w:rPr>
        <w:t>постановлением администрации</w:t>
      </w:r>
    </w:p>
    <w:p w:rsidR="00044C84" w:rsidRDefault="00044C84" w:rsidP="00044C84">
      <w:pPr>
        <w:widowControl w:val="0"/>
        <w:tabs>
          <w:tab w:val="left" w:pos="142"/>
          <w:tab w:val="left" w:pos="284"/>
        </w:tabs>
        <w:autoSpaceDE w:val="0"/>
        <w:autoSpaceDN w:val="0"/>
        <w:adjustRightInd w:val="0"/>
        <w:ind w:firstLine="709"/>
        <w:jc w:val="right"/>
        <w:rPr>
          <w:bCs/>
        </w:rPr>
      </w:pPr>
      <w:r>
        <w:rPr>
          <w:bCs/>
        </w:rPr>
        <w:t xml:space="preserve">Борского сельского поселения </w:t>
      </w:r>
    </w:p>
    <w:p w:rsidR="00044C84" w:rsidRDefault="00044C84" w:rsidP="00044C84">
      <w:pPr>
        <w:widowControl w:val="0"/>
        <w:tabs>
          <w:tab w:val="left" w:pos="142"/>
          <w:tab w:val="left" w:pos="284"/>
        </w:tabs>
        <w:autoSpaceDE w:val="0"/>
        <w:autoSpaceDN w:val="0"/>
        <w:adjustRightInd w:val="0"/>
        <w:ind w:firstLine="709"/>
        <w:jc w:val="right"/>
        <w:rPr>
          <w:bCs/>
        </w:rPr>
      </w:pPr>
      <w:r>
        <w:rPr>
          <w:bCs/>
        </w:rPr>
        <w:t>Бокситогорского муниципального района</w:t>
      </w:r>
    </w:p>
    <w:p w:rsidR="00044C84" w:rsidRDefault="00044C84" w:rsidP="00044C84">
      <w:pPr>
        <w:widowControl w:val="0"/>
        <w:tabs>
          <w:tab w:val="left" w:pos="142"/>
          <w:tab w:val="left" w:pos="284"/>
        </w:tabs>
        <w:autoSpaceDE w:val="0"/>
        <w:autoSpaceDN w:val="0"/>
        <w:adjustRightInd w:val="0"/>
        <w:ind w:firstLine="709"/>
        <w:jc w:val="right"/>
        <w:rPr>
          <w:bCs/>
        </w:rPr>
      </w:pPr>
      <w:r>
        <w:rPr>
          <w:bCs/>
        </w:rPr>
        <w:t>Ленинградской области</w:t>
      </w:r>
    </w:p>
    <w:p w:rsidR="00044C84" w:rsidRDefault="00044C84" w:rsidP="00044C84">
      <w:pPr>
        <w:widowControl w:val="0"/>
        <w:tabs>
          <w:tab w:val="left" w:pos="142"/>
          <w:tab w:val="left" w:pos="284"/>
        </w:tabs>
        <w:autoSpaceDE w:val="0"/>
        <w:autoSpaceDN w:val="0"/>
        <w:adjustRightInd w:val="0"/>
        <w:ind w:firstLine="709"/>
        <w:jc w:val="right"/>
        <w:rPr>
          <w:bCs/>
        </w:rPr>
      </w:pPr>
      <w:r>
        <w:rPr>
          <w:bCs/>
        </w:rPr>
        <w:t xml:space="preserve">      от  </w:t>
      </w:r>
      <w:r w:rsidR="009B2C21">
        <w:rPr>
          <w:bCs/>
        </w:rPr>
        <w:t xml:space="preserve">16.06.2022   </w:t>
      </w:r>
      <w:r>
        <w:rPr>
          <w:bCs/>
        </w:rPr>
        <w:t xml:space="preserve">№  </w:t>
      </w:r>
      <w:r w:rsidR="009B2C21">
        <w:rPr>
          <w:bCs/>
        </w:rPr>
        <w:t>91</w:t>
      </w:r>
      <w:r>
        <w:rPr>
          <w:bCs/>
        </w:rPr>
        <w:t xml:space="preserve"> </w:t>
      </w:r>
    </w:p>
    <w:p w:rsidR="00044C84" w:rsidRDefault="00044C84" w:rsidP="00044C84">
      <w:pPr>
        <w:widowControl w:val="0"/>
        <w:tabs>
          <w:tab w:val="left" w:pos="142"/>
          <w:tab w:val="left" w:pos="284"/>
        </w:tabs>
        <w:autoSpaceDE w:val="0"/>
        <w:autoSpaceDN w:val="0"/>
        <w:adjustRightInd w:val="0"/>
        <w:ind w:firstLine="709"/>
        <w:jc w:val="center"/>
        <w:rPr>
          <w:b/>
          <w:bCs/>
          <w:sz w:val="28"/>
          <w:szCs w:val="28"/>
        </w:rPr>
      </w:pPr>
    </w:p>
    <w:p w:rsidR="00044C84" w:rsidRDefault="00044C84" w:rsidP="00044C84">
      <w:pPr>
        <w:autoSpaceDN w:val="0"/>
        <w:adjustRightInd w:val="0"/>
        <w:jc w:val="center"/>
        <w:rPr>
          <w:b/>
          <w:bCs/>
        </w:rPr>
      </w:pPr>
      <w:r>
        <w:rPr>
          <w:b/>
          <w:bCs/>
        </w:rPr>
        <w:t>АДМИНИСТРАТИВНЫЙ РЕГЛАМЕНТ</w:t>
      </w:r>
    </w:p>
    <w:p w:rsidR="00385604" w:rsidRDefault="00044C84" w:rsidP="00385604">
      <w:pPr>
        <w:autoSpaceDE w:val="0"/>
        <w:autoSpaceDN w:val="0"/>
        <w:adjustRightInd w:val="0"/>
        <w:jc w:val="center"/>
        <w:rPr>
          <w:b/>
          <w:bCs/>
          <w:sz w:val="28"/>
          <w:szCs w:val="28"/>
        </w:rPr>
      </w:pPr>
      <w:r>
        <w:rPr>
          <w:b/>
          <w:bCs/>
          <w:sz w:val="28"/>
          <w:szCs w:val="28"/>
        </w:rPr>
        <w:t xml:space="preserve"> </w:t>
      </w:r>
      <w:r w:rsidR="00E84BEE">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w:t>
      </w:r>
      <w:bookmarkStart w:id="0" w:name="_GoBack"/>
      <w:bookmarkEnd w:id="0"/>
      <w:r w:rsidR="00100236">
        <w:rPr>
          <w:b/>
          <w:bCs/>
          <w:sz w:val="28"/>
          <w:szCs w:val="28"/>
        </w:rPr>
        <w:t>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lastRenderedPageBreak/>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Default="00736C14" w:rsidP="00736C14">
      <w:pPr>
        <w:ind w:firstLine="709"/>
        <w:jc w:val="both"/>
        <w:rPr>
          <w:rFonts w:eastAsia="Calibri"/>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044C84">
        <w:rPr>
          <w:rFonts w:eastAsia="Calibri"/>
          <w:sz w:val="28"/>
          <w:szCs w:val="28"/>
        </w:rPr>
        <w:t xml:space="preserve">Борского сельского поселения Бокситогорского муниципального района </w:t>
      </w:r>
      <w:r w:rsidRPr="0010153B">
        <w:rPr>
          <w:rFonts w:eastAsia="Calibri"/>
          <w:sz w:val="28"/>
          <w:szCs w:val="28"/>
        </w:rPr>
        <w:t>Ленинградской области.</w:t>
      </w:r>
    </w:p>
    <w:p w:rsidR="00044C84" w:rsidRPr="00044C84" w:rsidRDefault="00044C84" w:rsidP="00044C84">
      <w:pPr>
        <w:ind w:firstLine="709"/>
        <w:jc w:val="both"/>
        <w:rPr>
          <w:rFonts w:eastAsia="Calibri"/>
          <w:sz w:val="28"/>
          <w:szCs w:val="28"/>
        </w:rPr>
      </w:pPr>
      <w:r w:rsidRPr="00044C84">
        <w:rPr>
          <w:rFonts w:eastAsia="Calibri"/>
          <w:sz w:val="28"/>
          <w:szCs w:val="28"/>
        </w:rPr>
        <w:t xml:space="preserve">Место нахождения:  </w:t>
      </w:r>
      <w:proofErr w:type="gramStart"/>
      <w:r w:rsidRPr="00044C84">
        <w:rPr>
          <w:rFonts w:eastAsia="Calibri"/>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Pr>
          <w:rFonts w:eastAsiaTheme="minorHAnsi"/>
          <w:sz w:val="28"/>
          <w:szCs w:val="28"/>
          <w:lang w:eastAsia="en-US"/>
        </w:rP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w:t>
      </w:r>
      <w:r w:rsidRPr="006C5D66">
        <w:rPr>
          <w:sz w:val="28"/>
          <w:szCs w:val="28"/>
        </w:rPr>
        <w:lastRenderedPageBreak/>
        <w:t xml:space="preserve">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5D1E6E">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Для предоставления муниципальной услуги получение услуг, которые </w:t>
      </w:r>
      <w:r w:rsidRPr="005D1E6E">
        <w:rPr>
          <w:sz w:val="28"/>
          <w:szCs w:val="28"/>
        </w:rPr>
        <w:lastRenderedPageBreak/>
        <w:t>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lastRenderedPageBreak/>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3.1.4.3. Лицо, ответственное за выполнение административной процедуры: </w:t>
      </w:r>
      <w:r w:rsidRPr="005D1E6E">
        <w:rPr>
          <w:sz w:val="28"/>
          <w:szCs w:val="28"/>
        </w:rPr>
        <w:lastRenderedPageBreak/>
        <w:t>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sz w:val="28"/>
          <w:szCs w:val="28"/>
        </w:rPr>
        <w:lastRenderedPageBreak/>
        <w:t>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 xml:space="preserve">Текущий контроль осуществляется ответственными специалистами </w:t>
      </w:r>
      <w:r w:rsidRPr="00E84BEE">
        <w:rPr>
          <w:szCs w:val="28"/>
        </w:rPr>
        <w:lastRenderedPageBreak/>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lastRenderedPageBreak/>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84BEE">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84BEE">
        <w:rPr>
          <w:sz w:val="28"/>
          <w:szCs w:val="28"/>
        </w:rPr>
        <w:lastRenderedPageBreak/>
        <w:t>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w:t>
      </w:r>
      <w:r w:rsidRPr="00E84BEE">
        <w:rPr>
          <w:sz w:val="28"/>
          <w:szCs w:val="28"/>
        </w:rPr>
        <w:lastRenderedPageBreak/>
        <w:t xml:space="preserve">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E84BEE">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C71" w:rsidRDefault="008E6C71">
      <w:r>
        <w:separator/>
      </w:r>
    </w:p>
  </w:endnote>
  <w:endnote w:type="continuationSeparator" w:id="0">
    <w:p w:rsidR="008E6C71" w:rsidRDefault="008E6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735CD9">
        <w:pPr>
          <w:pStyle w:val="a9"/>
          <w:jc w:val="center"/>
        </w:pPr>
        <w:r>
          <w:fldChar w:fldCharType="begin"/>
        </w:r>
        <w:r w:rsidR="00216B95">
          <w:instrText>PAGE   \* MERGEFORMAT</w:instrText>
        </w:r>
        <w:r>
          <w:fldChar w:fldCharType="separate"/>
        </w:r>
        <w:r w:rsidR="001D1B92">
          <w:rPr>
            <w:noProof/>
          </w:rPr>
          <w:t>23</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C71" w:rsidRDefault="008E6C71">
      <w:r>
        <w:separator/>
      </w:r>
    </w:p>
  </w:footnote>
  <w:footnote w:type="continuationSeparator" w:id="0">
    <w:p w:rsidR="008E6C71" w:rsidRDefault="008E6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735CD9"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735CD9" w:rsidP="00216B95">
        <w:pPr>
          <w:pStyle w:val="a7"/>
          <w:framePr w:wrap="around" w:vAnchor="text" w:hAnchor="page" w:x="10944" w:y="7"/>
          <w:jc w:val="center"/>
        </w:pPr>
        <w:r>
          <w:fldChar w:fldCharType="begin"/>
        </w:r>
        <w:r w:rsidR="00216B95">
          <w:instrText>PAGE   \* MERGEFORMAT</w:instrText>
        </w:r>
        <w:r>
          <w:fldChar w:fldCharType="separate"/>
        </w:r>
        <w:r w:rsidR="001D1B92">
          <w:rPr>
            <w:noProof/>
          </w:rPr>
          <w:t>23</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C84"/>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1B92"/>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0"/>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5CD9"/>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6C71"/>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2C21"/>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73316778">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72156859">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50417788">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7C74-3E7F-409E-B019-718C7798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8923</Words>
  <Characters>50865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Anyuta</cp:lastModifiedBy>
  <cp:revision>2</cp:revision>
  <cp:lastPrinted>2019-04-11T05:55:00Z</cp:lastPrinted>
  <dcterms:created xsi:type="dcterms:W3CDTF">2022-06-19T12:56:00Z</dcterms:created>
  <dcterms:modified xsi:type="dcterms:W3CDTF">2022-06-19T12:56:00Z</dcterms:modified>
</cp:coreProperties>
</file>