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C0" w:rsidRPr="008254C0" w:rsidRDefault="008254C0" w:rsidP="0082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254C0" w:rsidRPr="008254C0" w:rsidRDefault="008254C0" w:rsidP="0082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Борского сельского поселения </w:t>
      </w:r>
    </w:p>
    <w:p w:rsidR="008254C0" w:rsidRPr="008254C0" w:rsidRDefault="008254C0" w:rsidP="0082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Бокситогорского муниципального  района   Ленинградской  области </w:t>
      </w:r>
    </w:p>
    <w:p w:rsidR="008254C0" w:rsidRPr="008254C0" w:rsidRDefault="008254C0" w:rsidP="0082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4C0" w:rsidRPr="008254C0" w:rsidRDefault="008254C0" w:rsidP="008254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825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Start"/>
      <w:r w:rsidRPr="00825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25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</w:t>
      </w:r>
    </w:p>
    <w:p w:rsidR="008254C0" w:rsidRPr="008254C0" w:rsidRDefault="008254C0" w:rsidP="00825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54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54C0" w:rsidRPr="008254C0" w:rsidRDefault="008254C0" w:rsidP="00825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54C0" w:rsidRPr="008254C0" w:rsidRDefault="008254C0" w:rsidP="0082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</w:t>
      </w:r>
      <w:r w:rsidR="003836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="00FD204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8254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3836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января</w:t>
      </w:r>
      <w:r w:rsidRPr="008254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20</w:t>
      </w:r>
      <w:r w:rsidR="003836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23</w:t>
      </w:r>
      <w:r w:rsidRPr="008254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года </w:t>
      </w:r>
      <w:r w:rsidRPr="008254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 w:rsidRPr="008254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№ </w:t>
      </w:r>
      <w:r w:rsidR="003836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6</w:t>
      </w:r>
      <w:r w:rsidRPr="008254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</w:p>
    <w:p w:rsidR="008254C0" w:rsidRPr="008254C0" w:rsidRDefault="008254C0" w:rsidP="0082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дер. Бор                                                             </w:t>
      </w:r>
    </w:p>
    <w:p w:rsidR="008254C0" w:rsidRPr="008254C0" w:rsidRDefault="008254C0" w:rsidP="0082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54C0" w:rsidRPr="008254C0" w:rsidRDefault="008254C0" w:rsidP="00825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54C0" w:rsidRPr="008254C0" w:rsidRDefault="008254C0" w:rsidP="00825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«</w:t>
      </w:r>
      <w:r w:rsidRPr="0082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награждения почетной грамотой и благодарственным письмом</w:t>
      </w:r>
      <w:r w:rsidR="006B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65AB" w:rsidRPr="0082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82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82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Борского сельского поселения Бокситогорского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достижений граждан и коллективов предприятий, учреждений, организаций всех форм собственности, общественных и религиозных организаций, индивидуальных предпринимателей в производственной, социально-культурной, общественной и благотворительной деятельности, направленной на обеспечение благополучия поселения, его социально-экономическое развитие, привлечения населения поселения к активному участию в жизни поселения, а также эффективного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вопросов местного значения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254C0" w:rsidRDefault="008254C0" w:rsidP="0082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"О порядке награждения почетной грамотой и благодарственным письмом Главы администрации Борского сельского поселения Бокситогорского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DBC" w:rsidRPr="00D73DBC" w:rsidRDefault="00D73DBC" w:rsidP="0082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D7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73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73D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7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73DBC">
        <w:rPr>
          <w:rFonts w:ascii="Times New Roman" w:hAnsi="Times New Roman" w:cs="Times New Roman"/>
          <w:sz w:val="24"/>
          <w:szCs w:val="24"/>
        </w:rPr>
        <w:t xml:space="preserve"> считать утратившим силу;</w:t>
      </w:r>
    </w:p>
    <w:p w:rsidR="008254C0" w:rsidRDefault="008254C0" w:rsidP="00825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P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Default="008254C0" w:rsidP="008254C0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        В.Н. Сумерин</w:t>
      </w:r>
    </w:p>
    <w:p w:rsidR="008254C0" w:rsidRP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прокуратуру, в регистр МПА, в дело - 2</w:t>
      </w:r>
    </w:p>
    <w:p w:rsid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Pr="008254C0" w:rsidRDefault="008254C0" w:rsidP="00825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Default="008254C0" w:rsidP="008254C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4C0" w:rsidRPr="008254C0" w:rsidRDefault="008254C0" w:rsidP="008254C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8254C0" w:rsidRDefault="008254C0" w:rsidP="008254C0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главы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Борского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 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FD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6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«</w:t>
      </w:r>
      <w:r w:rsidRPr="0082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награждения почетной грамотой и благодарственным письмом Главы администрации Борского сельского поселения Бокситогорского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Pr="00C73BF3" w:rsidRDefault="008254C0" w:rsidP="00825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Почетная грамота и Благодарственное письмо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 муниц</w:t>
      </w:r>
      <w:r w:rsidR="00222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Ленинградской области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Почетная грамота и Благодарственное письмо) являются формой поощрения и стимулирования граждан, трудовых коллективов организаций, предприятий, учреждений, всех форм собственности, индивидуальных предпринимателей, общественных и религиозных организаций за заслуги перед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Борским сельским поселением.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Почетной грамотой и Благодарственным письмом могут награждаться граждане, трудовые коллективы и организации, осуществляющие свою деятельность на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Борского сельского поселения.</w:t>
      </w:r>
    </w:p>
    <w:p w:rsidR="008254C0" w:rsidRPr="00C73BF3" w:rsidRDefault="008254C0" w:rsidP="00825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Основания и условия поощрения Почетной грамотой.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Основаниями для награждения Почетной грамотой являются: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высокое профессиональное мастерство;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многолетний добросовестный труд;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успехи, достигнутые в государственном и муниципальном управлении, развитии экономики и производства, строительстве, науке, технике, культуре, искусстве, воспитании и образовании, здравоохранении; благотворительная деятельность, направленная на достижение экономического, социального и культурного б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лагополучия Борского сельского поселения;</w:t>
      </w:r>
      <w:proofErr w:type="gramEnd"/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благотворительная и спонсорская деятельность (добровольная деятельность по безвозмездной или на льготных условиях передаче гражданам или юридическим лицам имущества, в том числе денежных средств, выполнению работ, предоставлению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оказанию иной поддержки);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иная деятельность, способствующая всестороннему развитию поселения и повышению его авторитета;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юбилейные даты для трудовых коллективов и организаций (10 лет и далее каждые последующие пять лет с момента образования);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юбилейные даты для граждан (по достижению возраста 50 лет и далее каждые последующие пять лет);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праздник.</w:t>
      </w:r>
    </w:p>
    <w:p w:rsidR="008254C0" w:rsidRPr="00C73BF3" w:rsidRDefault="008254C0" w:rsidP="00825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награждения Почетной грамотой.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 ходатайством о награждении Почетной грамотой обращаются руководители и коллективы предприятий, учреждений, организаций всех форм собственности, общественные и религиозные организации, индивидуальные предприниматели, расположенные на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Борского сельского поселения;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Ходатайство о награждении Почетной грамотой должно содержать подробное описание достижений и заслуг, служащих основанием для награждения в соответствии с п. 2.1. настоящего Положения.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 ходатайству о награждении Почетной грамотой прилагаются: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трудовых коллективов и организаций при награждении в связи с юбилейной датой - архивная справка о дате образования организации;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- характеристика представляемого гражданина с указанием конкретных заслуг и сведений о трудовой деятельности, наличие поощрений руководства соответствующей организации, заверенная подписью руководителя и печатью ходатайствующей организации.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Ходатайство о награждении Почетной грамотой направляется в Администрацию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 позднее одного месяца до планируемой даты вручения с прилож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документов, указанных в п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 3.2.1 настоящего Положения, и подлежит рассмотрению в двухнедельный срок со дня их поступления.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подтверждения Администрацией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полноты и достоверности представленных сведений, ходатайство организации передается на рассмотрение главе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 поселения;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Глава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лично инициировать вопрос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Почетной грамотой;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принятии главой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решения об отказе в удовлетворении ходатайства повторное ходатайство по той же кандидатуре о награждении Почетной грамотой может возбуждаться не ранее чем через год после принятия указанного решения.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награждении Почетной грамотой может быть отказано в случаях: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документов, указанных в п. 3.2. настоящего Положения;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граждан, трудовых коллективов, организаций требованиям, указанным в п. 2.1., настоящего Положения;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несоблюдения сроков представления ходатайств, указанных в п.3.3. настоящего Положения.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Глава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издает распоряжение о награждении Почетной грамотой.</w:t>
      </w:r>
    </w:p>
    <w:p w:rsid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Почетная грамота подписываются главой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подпись которого заверяется печатью Администрации.</w:t>
      </w:r>
    </w:p>
    <w:p w:rsidR="00C73BF3" w:rsidRPr="00C73BF3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C73BF3">
        <w:t xml:space="preserve"> </w:t>
      </w: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знака внимания, к Почетной грамоте главы Администрации Борского сельского поселения допускается  приобретение и вручение поздравительных открыток, цветов, памятных подарков, а также поздравление в виде денежного поощрения. При этом общая стоимость памятного подарка и денежного поощрения не должна превышать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ичения, установленные в пункте</w:t>
      </w:r>
      <w:r w:rsidR="0091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DDA"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C73BF3" w:rsidRPr="00C73BF3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памятного подарка могут использоваться:</w:t>
      </w:r>
    </w:p>
    <w:p w:rsidR="00C73BF3" w:rsidRPr="00C73BF3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книги и иная печатная продукция;</w:t>
      </w:r>
    </w:p>
    <w:p w:rsidR="00C73BF3" w:rsidRPr="00C73BF3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картины и предметы интерьера;</w:t>
      </w:r>
    </w:p>
    <w:p w:rsidR="00C73BF3" w:rsidRPr="00C73BF3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бытовая и оргтехника;</w:t>
      </w:r>
    </w:p>
    <w:p w:rsidR="00C73BF3" w:rsidRPr="00C73BF3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хозяйственного и бытового обихода, в том числе посуда, текстильные и галантерейные изделия;</w:t>
      </w:r>
    </w:p>
    <w:p w:rsidR="00C73BF3" w:rsidRPr="00C73BF3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сувенирные и подарочные изделия, включая изделия пищевой промышленности, и наборы (чай, кофе и т.п.);</w:t>
      </w:r>
    </w:p>
    <w:p w:rsidR="00C73BF3" w:rsidRPr="008254C0" w:rsidRDefault="00C73BF3" w:rsidP="00C73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часы.</w:t>
      </w:r>
    </w:p>
    <w:p w:rsidR="008254C0" w:rsidRPr="008254C0" w:rsidRDefault="00916DDA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8254C0"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Почетная грамота вручаются представителю инициатора возбуждения ходатайства о награждении или лично руководителю награждаемого коллектива или награждаемому гражданину лично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Администрации Борского сельского поселения.</w:t>
      </w:r>
    </w:p>
    <w:p w:rsidR="008254C0" w:rsidRPr="008254C0" w:rsidRDefault="00916DDA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8254C0"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и регистрация граждан и организаций, награжденных Почетной грамотой осуществляет Администрацией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поселения.</w:t>
      </w:r>
    </w:p>
    <w:p w:rsidR="008254C0" w:rsidRDefault="00916DDA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8254C0"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утере Почетной грамоты дубликаты не выдаются.</w:t>
      </w:r>
    </w:p>
    <w:p w:rsidR="00C73BF3" w:rsidRPr="008254C0" w:rsidRDefault="00C73BF3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F3" w:rsidRDefault="008254C0" w:rsidP="00C73B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Основания и условия поощрения Благодарственным письмом.</w:t>
      </w:r>
    </w:p>
    <w:p w:rsidR="008254C0" w:rsidRPr="00C73BF3" w:rsidRDefault="008254C0" w:rsidP="00C73B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Основаниями для награждения Благодарственным письмом являются: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успехи в трудовой деятельности;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успехи в организации предпринимательской деятельности;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значительный вклад в реализацию государственных и муниципальных программ социально-экономического развития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Борского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общественной деятельности;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занятие призовых мест в различных профессиональных смотрах, конкурсах, проводимых </w:t>
      </w:r>
      <w:proofErr w:type="gramStart"/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Бокситогорском</w:t>
      </w:r>
      <w:proofErr w:type="gramEnd"/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 высоком уровне поручений главы сельского поселения;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правоохранительных органов;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особое отличие в муниципальной службе;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юбилейные даты для трудовых коллективов и организаций (10 лет и далее каждые последующие пять лет с момента образования);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юбилейные даты для граждан (по достижению возраста 50 лет и далее каждые последующие пять лет);</w:t>
      </w:r>
    </w:p>
    <w:p w:rsidR="006B65AB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профессиональный праздник.</w:t>
      </w:r>
    </w:p>
    <w:p w:rsidR="006B65AB" w:rsidRPr="008254C0" w:rsidRDefault="006B65AB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Pr="00C73BF3" w:rsidRDefault="008254C0" w:rsidP="008254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награждения Благодарственным письмом.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С ходатайством о награждении Благодарственным письмом обращаются руководители и коллективы предприятий, учреждений, организаций всех форм собственности, общественные и религиозные организации, индивидуальны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proofErr w:type="gramEnd"/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расположенные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сельского поселения;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Ходатайство о награждении Благодарственным письмом должно содержать подробное описание достижений и заслуг, служащих основанием для награждения в соответствии с п. 4.1. настоящего Положения.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К ходатайству о награждении Благодарственным письмом прилагаются: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трудовых коллективов и организаций при награждении в связи с юбилейной датой - архивная справка о дате образования организации;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- характеристика представляемого гражданина с указанием конкретных заслуг и сведений о трудовой деятельности, заверенная подписью руководителя и печатью ходатайствующей организации.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Ходатайство о награждении Благодарственным письмом направляется в Администрацию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не позднее 15 дней до планируемой даты вручения с прилож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документов, указанных в п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 5.2.1. настоящего Положения, и подлежит рассмотрению в недельный срок со дня их поступления.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После подтверждения Администрацией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и достоверности представленных сведений, ходатайство организации передается на рассмотрение главе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 поселения.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Глава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вправе лично инициировать вопрос о награждении Благодарственным письмом.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принятии Администрацией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об отказе в удовлетворении ходатайства повторное ходатайство по той же кандидатуре о награждении Благодарственным письмом может возбуждаться не ранее чем через год после принятия указанного решения.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награждении Благодарственным письмом может быть отказано в случаях: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документов, указанных в п. 5.2. настоящего Положения;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граждан, трудовых коллективов, организаций требованиям, указанным в п. 4.1., настоящего Положения;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несоблюдения сроков представления ходатайств, указанных в п.5.3. настоящего Положения.</w:t>
      </w:r>
    </w:p>
    <w:p w:rsidR="008254C0" w:rsidRP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Глава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издает распоряжение о награждении Благодарственным письмом.</w:t>
      </w:r>
    </w:p>
    <w:p w:rsidR="008254C0" w:rsidRDefault="008254C0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Благодарственное письмо подписывается главой 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Борского </w:t>
      </w:r>
      <w:r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подпись которого заверяется печатью Администрации.</w:t>
      </w:r>
    </w:p>
    <w:p w:rsidR="00916DDA" w:rsidRPr="00C73BF3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Pr="00C73BF3">
        <w:t xml:space="preserve"> </w:t>
      </w: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знака внимания,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Благодарственному письму</w:t>
      </w: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Борского сельского поселения допускается  приобретение и вручение поздравительных открыток, цветов, памятных подарков, а также поздравление в виде денежного поощрения. При этом общая стоимость памятного подарка и денежного поощрения не должна превышать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ичения, установленные в пункте 1 </w:t>
      </w: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916DDA" w:rsidRPr="00C73BF3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памятного подарка могут использоваться:</w:t>
      </w:r>
    </w:p>
    <w:p w:rsidR="00916DDA" w:rsidRPr="00C73BF3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книги и иная печатная продукция;</w:t>
      </w:r>
    </w:p>
    <w:p w:rsidR="00916DDA" w:rsidRPr="00C73BF3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картины и предметы интерьера;</w:t>
      </w:r>
    </w:p>
    <w:p w:rsidR="00916DDA" w:rsidRPr="00C73BF3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бытовая и оргтехника;</w:t>
      </w:r>
    </w:p>
    <w:p w:rsidR="00916DDA" w:rsidRPr="00C73BF3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 хозяйственного и бытового обихода, в том числе посуда, текстильные и галантерейные изделия;</w:t>
      </w:r>
    </w:p>
    <w:p w:rsidR="00916DDA" w:rsidRPr="00C73BF3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сувенирные и подарочные изделия, включая изделия пищевой промышленности, и наборы (чай, кофе и т.п.);</w:t>
      </w:r>
    </w:p>
    <w:p w:rsidR="00916DDA" w:rsidRPr="008254C0" w:rsidRDefault="00916DDA" w:rsidP="00916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F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часы.</w:t>
      </w:r>
    </w:p>
    <w:p w:rsidR="00916DDA" w:rsidRPr="008254C0" w:rsidRDefault="00916DDA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0" w:rsidRPr="008254C0" w:rsidRDefault="00916DDA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</w:t>
      </w:r>
      <w:r w:rsidR="008254C0"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Благодарственное письмо вручается представителю инициатора возбуждения ходатайства о награждении или лично руководителю награждаемого коллектива или награждаемому гражданину лично главой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 поселения.</w:t>
      </w:r>
    </w:p>
    <w:p w:rsidR="008254C0" w:rsidRPr="008254C0" w:rsidRDefault="00916DDA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8254C0"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 регистрация граждан и организаций, награжденных Благодарственным письмом, осуществляет Администрацией</w:t>
      </w:r>
      <w:r w:rsidR="006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сельского поселения.</w:t>
      </w:r>
    </w:p>
    <w:p w:rsidR="008254C0" w:rsidRPr="008254C0" w:rsidRDefault="00916DDA" w:rsidP="00825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8254C0" w:rsidRPr="008254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утере Благодарственного письма дубликаты не выдаются.</w:t>
      </w:r>
    </w:p>
    <w:p w:rsidR="00C73BF3" w:rsidRPr="00C73BF3" w:rsidRDefault="00C73BF3" w:rsidP="00C73BF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F3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val="en-US" w:eastAsia="ru-RU"/>
        </w:rPr>
        <w:t>VI</w:t>
      </w:r>
      <w:r w:rsidRPr="00C73BF3">
        <w:rPr>
          <w:rFonts w:ascii="Times New Roman" w:eastAsia="Times New Roman" w:hAnsi="Times New Roman" w:cs="Times New Roman"/>
          <w:b/>
          <w:color w:val="2D2D2D"/>
          <w:spacing w:val="3"/>
          <w:sz w:val="24"/>
          <w:szCs w:val="24"/>
          <w:lang w:eastAsia="ru-RU"/>
        </w:rPr>
        <w:t xml:space="preserve"> </w:t>
      </w:r>
      <w:r w:rsidRPr="00C73BF3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C73BF3" w:rsidRPr="00C73BF3" w:rsidRDefault="00C73BF3" w:rsidP="00C73BF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F3" w:rsidRPr="00C73BF3" w:rsidRDefault="00C73BF3" w:rsidP="00C73BF3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</w:pPr>
      <w:r w:rsidRPr="00C73BF3">
        <w:rPr>
          <w:rFonts w:ascii="Times New Roman" w:hAnsi="Times New Roman" w:cs="Times New Roman"/>
          <w:sz w:val="24"/>
          <w:szCs w:val="24"/>
        </w:rPr>
        <w:t xml:space="preserve">   6.1. </w:t>
      </w:r>
      <w:r w:rsidRPr="00C73BF3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Стоимость памятного подарка и денежного поощрения, вручаемого гражданам в связи с Награждением Почетной Грамотой и Благодарственным письмом, составляет не более </w:t>
      </w:r>
      <w:r w:rsidR="0022228E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10 </w:t>
      </w:r>
      <w:bookmarkStart w:id="0" w:name="_GoBack"/>
      <w:bookmarkEnd w:id="0"/>
      <w:r w:rsidR="0022228E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  <w:t>000</w:t>
      </w:r>
      <w:r w:rsidRPr="00C73BF3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 (</w:t>
      </w:r>
      <w:r w:rsidR="0022228E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  <w:t>десяти тысяч</w:t>
      </w:r>
      <w:r w:rsidRPr="00C73BF3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  <w:t>) рублей.</w:t>
      </w:r>
    </w:p>
    <w:p w:rsidR="00C73BF3" w:rsidRPr="00C73BF3" w:rsidRDefault="00C73BF3" w:rsidP="00C73B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3BF3" w:rsidRPr="00C73BF3" w:rsidRDefault="00C940CF" w:rsidP="00C73BF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F3" w:rsidRPr="00C7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C73BF3" w:rsidRPr="00C73BF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C73BF3" w:rsidRPr="00C73BF3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  <w:t xml:space="preserve">расходов на приобретение памятных подарков, а также в виде денежного поощрения  </w:t>
      </w:r>
      <w:r w:rsidR="00C73BF3" w:rsidRPr="00C73BF3">
        <w:rPr>
          <w:rFonts w:ascii="Times New Roman" w:hAnsi="Times New Roman" w:cs="Times New Roman"/>
          <w:sz w:val="24"/>
          <w:szCs w:val="24"/>
        </w:rPr>
        <w:t>осуществляется за счет средств местного бюджета администрации Борского сельского поселения Бокситогорского муниципального района Ленинградской области на каждый финансовый год.</w:t>
      </w:r>
    </w:p>
    <w:p w:rsidR="00C73BF3" w:rsidRPr="00C73BF3" w:rsidRDefault="00C73BF3" w:rsidP="00C73BF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F3" w:rsidRPr="00C73BF3" w:rsidRDefault="00C73BF3" w:rsidP="008254C0">
      <w:pPr>
        <w:jc w:val="both"/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  <w:lang w:eastAsia="ru-RU"/>
        </w:rPr>
      </w:pPr>
    </w:p>
    <w:p w:rsidR="00C73BF3" w:rsidRPr="004675E5" w:rsidRDefault="00C73BF3" w:rsidP="00C73BF3">
      <w:pPr>
        <w:pStyle w:val="a6"/>
        <w:jc w:val="both"/>
        <w:rPr>
          <w:rFonts w:ascii="Times New Roman" w:eastAsia="Times New Roman" w:hAnsi="Times New Roman" w:cs="Times New Roman"/>
          <w:color w:val="2D2D2D"/>
          <w:spacing w:val="3"/>
          <w:sz w:val="28"/>
          <w:szCs w:val="28"/>
          <w:lang w:eastAsia="ru-RU"/>
        </w:rPr>
      </w:pPr>
    </w:p>
    <w:p w:rsidR="00C73BF3" w:rsidRDefault="00C73BF3" w:rsidP="008254C0">
      <w:pPr>
        <w:jc w:val="both"/>
      </w:pPr>
    </w:p>
    <w:sectPr w:rsidR="00C7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8A9"/>
    <w:multiLevelType w:val="hybridMultilevel"/>
    <w:tmpl w:val="3BE2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C7"/>
    <w:rsid w:val="000231F8"/>
    <w:rsid w:val="0022228E"/>
    <w:rsid w:val="0038361E"/>
    <w:rsid w:val="003853C7"/>
    <w:rsid w:val="006A6764"/>
    <w:rsid w:val="006B65AB"/>
    <w:rsid w:val="008254C0"/>
    <w:rsid w:val="00916DDA"/>
    <w:rsid w:val="00C43193"/>
    <w:rsid w:val="00C73BF3"/>
    <w:rsid w:val="00C940CF"/>
    <w:rsid w:val="00D73DBC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3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3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2023-01-24T06:18:00Z</cp:lastPrinted>
  <dcterms:created xsi:type="dcterms:W3CDTF">2023-01-24T06:16:00Z</dcterms:created>
  <dcterms:modified xsi:type="dcterms:W3CDTF">2023-01-24T06:21:00Z</dcterms:modified>
</cp:coreProperties>
</file>