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0" w:rsidRDefault="00590E80" w:rsidP="00590E80">
      <w:pPr>
        <w:jc w:val="right"/>
        <w:rPr>
          <w:b/>
        </w:rPr>
      </w:pPr>
      <w:r>
        <w:rPr>
          <w:b/>
        </w:rPr>
        <w:t>ПРОЕКТ</w:t>
      </w:r>
    </w:p>
    <w:p w:rsidR="00590E80" w:rsidRDefault="00590E80" w:rsidP="009A6ABA">
      <w:pPr>
        <w:jc w:val="center"/>
        <w:rPr>
          <w:b/>
        </w:rPr>
      </w:pPr>
    </w:p>
    <w:p w:rsidR="009A6ABA" w:rsidRDefault="009A6ABA" w:rsidP="009A6ABA">
      <w:pPr>
        <w:jc w:val="center"/>
        <w:rPr>
          <w:b/>
        </w:rPr>
      </w:pPr>
      <w:r>
        <w:rPr>
          <w:b/>
        </w:rPr>
        <w:t>Администрация</w:t>
      </w:r>
    </w:p>
    <w:p w:rsidR="009A6ABA" w:rsidRDefault="009A6ABA" w:rsidP="009A6ABA">
      <w:pPr>
        <w:jc w:val="center"/>
        <w:rPr>
          <w:b/>
        </w:rPr>
      </w:pPr>
      <w:r>
        <w:rPr>
          <w:b/>
        </w:rPr>
        <w:t>Борского сельского поселения</w:t>
      </w:r>
    </w:p>
    <w:p w:rsidR="009A6ABA" w:rsidRDefault="009A6ABA" w:rsidP="009A6ABA">
      <w:pPr>
        <w:jc w:val="center"/>
        <w:rPr>
          <w:b/>
        </w:rPr>
      </w:pPr>
      <w:r>
        <w:rPr>
          <w:b/>
        </w:rPr>
        <w:t>Бокситогорского муниципального района Ленинградской области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590E80">
      <w:pPr>
        <w:jc w:val="center"/>
        <w:rPr>
          <w:b/>
        </w:rPr>
      </w:pPr>
      <w:r>
        <w:rPr>
          <w:b/>
        </w:rPr>
        <w:t xml:space="preserve">ПОСТАНОВЛЕНИЕ </w:t>
      </w:r>
      <w:bookmarkStart w:id="0" w:name="_GoBack"/>
      <w:bookmarkEnd w:id="0"/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rPr>
          <w:u w:val="single"/>
        </w:rPr>
      </w:pPr>
      <w:r>
        <w:rPr>
          <w:u w:val="single"/>
        </w:rPr>
        <w:t>________ 2021 года</w:t>
      </w:r>
      <w:r>
        <w:t xml:space="preserve">     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9A6ABA" w:rsidRDefault="009A6ABA" w:rsidP="009A6ABA">
      <w:pPr>
        <w:jc w:val="center"/>
      </w:pPr>
      <w:r>
        <w:t>дер. Бор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jc w:val="center"/>
        <w:rPr>
          <w:b/>
        </w:rPr>
      </w:pPr>
      <w:r>
        <w:rPr>
          <w:b/>
        </w:rPr>
        <w:t>О запрещении несанкционированного неконтролируемого проведения палов сухой травы, мусора на территории Борского сельского поселения Бокситогорского муниципального района</w:t>
      </w:r>
    </w:p>
    <w:p w:rsidR="009A6ABA" w:rsidRDefault="009A6ABA" w:rsidP="009A6ABA">
      <w:pPr>
        <w:jc w:val="center"/>
        <w:rPr>
          <w:b/>
        </w:rPr>
      </w:pP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>
        <w:rPr>
          <w:b/>
        </w:rPr>
        <w:t xml:space="preserve">        </w:t>
      </w:r>
      <w:proofErr w:type="gramStart"/>
      <w:r>
        <w:rPr>
          <w:color w:val="575757"/>
        </w:rPr>
        <w:t>В соответствии с Федеральным законом от 21.12.1994 года № 69-ФЗ «О пожарной безопасности»,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лесах», в целях профилактики возникновения природных пожаров, предотвращения нанесения ущерба жизни и здоровью граждан, а также</w:t>
      </w:r>
      <w:proofErr w:type="gramEnd"/>
      <w:r>
        <w:rPr>
          <w:color w:val="575757"/>
        </w:rPr>
        <w:t xml:space="preserve"> объектам животного мира, землям, лесам, вызванного неконтролируемым выжиганием сухой травянистой растительности, руководствуясь Уставом Борского сельского поселения Бокситогорского муниципального района Ленинградской области, ПОСТАНОВЛЯЮ: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1. Запретить на весь пожароопасный период 2021 года выжигание сухой растительности, проведение неконтролируемых сельскохозяйственных палов на территории Борского сельского поселения Бокситогорского муниципального района Ленинградской области.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2. Рекомендовать предприятиям, организациям, гражданам, проживающим и находящимся на территории Борского сельского поселения Бокситогорского муниципального района Ленинградской области: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   -провести мероприятия по недопущению несанкционированного выжигания сухой травы на территориях предприятий, организаций, земельных участках, обочинах дорог, газонах и сжигание бытового, строительного, производственного мусора;</w:t>
      </w:r>
      <w:proofErr w:type="gramStart"/>
      <w:r>
        <w:rPr>
          <w:color w:val="575757"/>
        </w:rPr>
        <w:br/>
        <w:t>-</w:t>
      </w:r>
      <w:proofErr w:type="gramEnd"/>
      <w:r>
        <w:rPr>
          <w:color w:val="575757"/>
        </w:rPr>
        <w:t>в случае обнаружения очагов возгорания растительности обеспечить мероприятия по его тушению и предотвращению распространения очага возгорания.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3. Специалисту администрации, ответственному за пожарную безопасность, председателям общественных советов и инициативной комиссии организовать противопожарную пропаганду, разъяснительную работу среди населения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жилых строений.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4. Настоящее постановление подлежит размещению на официальном сайте Борского    сельского поселения Бокситогорского муниципального района Ленинградской области.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  <w:r>
        <w:rPr>
          <w:color w:val="575757"/>
        </w:rPr>
        <w:t xml:space="preserve">         5. </w:t>
      </w:r>
      <w:proofErr w:type="gramStart"/>
      <w:r>
        <w:rPr>
          <w:color w:val="575757"/>
        </w:rPr>
        <w:t>Контроль за</w:t>
      </w:r>
      <w:proofErr w:type="gramEnd"/>
      <w:r>
        <w:rPr>
          <w:color w:val="575757"/>
        </w:rPr>
        <w:t xml:space="preserve"> исполнением настоящего постановления оставляю за собой.</w:t>
      </w: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ind w:left="709" w:hanging="709"/>
        <w:jc w:val="both"/>
        <w:rPr>
          <w:color w:val="575757"/>
        </w:rPr>
      </w:pPr>
    </w:p>
    <w:p w:rsidR="009A6ABA" w:rsidRDefault="009A6ABA" w:rsidP="009A6ABA">
      <w:pPr>
        <w:pStyle w:val="a3"/>
        <w:shd w:val="clear" w:color="auto" w:fill="FFFFFF"/>
        <w:spacing w:before="0" w:beforeAutospacing="0" w:after="0" w:afterAutospacing="0"/>
        <w:jc w:val="both"/>
        <w:rPr>
          <w:color w:val="575757"/>
        </w:rPr>
      </w:pPr>
      <w:r>
        <w:rPr>
          <w:color w:val="575757"/>
          <w:u w:val="single"/>
        </w:rPr>
        <w:t xml:space="preserve">            </w:t>
      </w:r>
      <w:r>
        <w:rPr>
          <w:u w:val="single"/>
        </w:rPr>
        <w:t xml:space="preserve">Глава администрации                                                                                 В.Н. </w:t>
      </w:r>
      <w:proofErr w:type="spellStart"/>
      <w:r>
        <w:rPr>
          <w:u w:val="single"/>
        </w:rPr>
        <w:t>Сумерин</w:t>
      </w:r>
      <w:proofErr w:type="spellEnd"/>
      <w:r>
        <w:rPr>
          <w:u w:val="single"/>
        </w:rPr>
        <w:t xml:space="preserve">                                                                                                                                            </w:t>
      </w:r>
      <w:r>
        <w:t>Разослано: отдел по делам ГО и ЧС администрации БМР, ОНД Бокситогорского района, секторам администрации Борского СП, в редакцию газеты «Новый путь», в прокуратуру, в дело</w:t>
      </w:r>
    </w:p>
    <w:p w:rsidR="009A6ABA" w:rsidRDefault="009A6ABA" w:rsidP="009A6ABA">
      <w:pPr>
        <w:jc w:val="both"/>
      </w:pPr>
    </w:p>
    <w:p w:rsidR="009A6ABA" w:rsidRDefault="009A6ABA" w:rsidP="009A6ABA">
      <w:pPr>
        <w:jc w:val="both"/>
      </w:pPr>
      <w:r>
        <w:t xml:space="preserve">   </w:t>
      </w:r>
    </w:p>
    <w:p w:rsidR="009A6ABA" w:rsidRDefault="009A6ABA" w:rsidP="009A6ABA">
      <w:pPr>
        <w:jc w:val="both"/>
      </w:pPr>
    </w:p>
    <w:p w:rsidR="009A6ABA" w:rsidRDefault="009A6ABA" w:rsidP="009A6ABA">
      <w:pPr>
        <w:jc w:val="both"/>
      </w:pPr>
    </w:p>
    <w:p w:rsidR="00EB20E2" w:rsidRDefault="00590E80"/>
    <w:sectPr w:rsidR="00E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6F"/>
    <w:rsid w:val="00590E80"/>
    <w:rsid w:val="0063309D"/>
    <w:rsid w:val="009A6ABA"/>
    <w:rsid w:val="00EE2BF1"/>
    <w:rsid w:val="00F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2021-04-07T08:02:00Z</dcterms:created>
  <dcterms:modified xsi:type="dcterms:W3CDTF">2021-04-07T08:04:00Z</dcterms:modified>
</cp:coreProperties>
</file>