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Борского сельского поселения 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Бокситогорского муниципального района 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25B79" w:rsidRDefault="00725B79" w:rsidP="00BC3A3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DC">
        <w:rPr>
          <w:rFonts w:ascii="Times New Roman" w:hAnsi="Times New Roman" w:cs="Times New Roman"/>
          <w:bCs/>
          <w:sz w:val="24"/>
          <w:szCs w:val="24"/>
          <w:u w:val="single"/>
        </w:rPr>
        <w:t>29 мая 2017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C866DC">
        <w:rPr>
          <w:rFonts w:ascii="Times New Roman" w:hAnsi="Times New Roman" w:cs="Times New Roman"/>
          <w:bCs/>
          <w:sz w:val="24"/>
          <w:szCs w:val="24"/>
          <w:u w:val="single"/>
        </w:rPr>
        <w:t>№ 140</w:t>
      </w:r>
    </w:p>
    <w:p w:rsidR="00725B79" w:rsidRPr="008405BE" w:rsidRDefault="00725B79" w:rsidP="00BC3A35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дер. Бо</w:t>
      </w:r>
      <w:bookmarkStart w:id="0" w:name="_GoBack"/>
      <w:bookmarkEnd w:id="0"/>
      <w:r>
        <w:rPr>
          <w:rFonts w:ascii="Times New Roman" w:hAnsi="Times New Roman" w:cs="Times New Roman"/>
          <w:bCs/>
        </w:rPr>
        <w:t>р</w:t>
      </w:r>
    </w:p>
    <w:p w:rsidR="00725B79" w:rsidRPr="00845213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79" w:rsidRPr="00845213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ведения реестра муниципального имущества  Борского сельского поселения Бокситогорского муниципального района Ленинградской области</w:t>
      </w:r>
    </w:p>
    <w:p w:rsidR="00725B79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845213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Федерацииот 30 августа 2011года № 424 " Об утверждении порядка ведения органами местного самоуправления реестра муниципального имущества" Совет депутатов Борского сельского поселения </w:t>
      </w:r>
      <w:r w:rsidRPr="008405BE">
        <w:rPr>
          <w:rFonts w:ascii="Times New Roman" w:hAnsi="Times New Roman" w:cs="Times New Roman"/>
          <w:b/>
          <w:sz w:val="24"/>
          <w:szCs w:val="24"/>
        </w:rPr>
        <w:t>РЕШИЛ</w:t>
      </w:r>
      <w:r w:rsidRPr="00845213">
        <w:rPr>
          <w:rFonts w:ascii="Times New Roman" w:hAnsi="Times New Roman" w:cs="Times New Roman"/>
          <w:sz w:val="24"/>
          <w:szCs w:val="24"/>
        </w:rPr>
        <w:t>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4" w:history="1">
        <w:r w:rsidRPr="0084521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84521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естра муниципального имущества Борского сельского поселения Бокситогорского района Ленинградской области.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2. На</w:t>
      </w:r>
      <w:r>
        <w:rPr>
          <w:rFonts w:ascii="Times New Roman" w:hAnsi="Times New Roman" w:cs="Times New Roman"/>
          <w:sz w:val="24"/>
          <w:szCs w:val="24"/>
        </w:rPr>
        <w:t>стоящее решение</w:t>
      </w:r>
      <w:r w:rsidRPr="00845213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Pr="00845213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Решение разместить (опубликовать) на официальном сайте Борского сельского поселения Бокситогорского муниципального района Ленинградской области</w:t>
      </w:r>
    </w:p>
    <w:p w:rsidR="00725B79" w:rsidRDefault="00725B79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Борского </w:t>
      </w:r>
    </w:p>
    <w:p w:rsidR="00725B79" w:rsidRDefault="00725B79" w:rsidP="00BC3A35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В.И. Тихонов</w:t>
      </w:r>
    </w:p>
    <w:p w:rsidR="00725B79" w:rsidRPr="00845213" w:rsidRDefault="00725B79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 адм. БСП, прокуратура,  в дело.</w:t>
      </w:r>
    </w:p>
    <w:p w:rsidR="00725B79" w:rsidRPr="00845213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Pr="00845213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25B79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25B79" w:rsidRPr="00845213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725B79" w:rsidRPr="00845213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29.05.2017 № 140 </w:t>
      </w:r>
    </w:p>
    <w:p w:rsidR="00725B79" w:rsidRPr="00845213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Pr="00845213" w:rsidRDefault="00725B79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B79" w:rsidRPr="00845213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End w:id="1"/>
      <w:r w:rsidRPr="0084521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 реестра муниципального имущества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Борского сельского поселения </w:t>
      </w:r>
    </w:p>
    <w:p w:rsidR="00725B79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Бокситогорского муниципального района </w:t>
      </w:r>
    </w:p>
    <w:p w:rsidR="00725B79" w:rsidRPr="00845213" w:rsidRDefault="00725B79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25B79" w:rsidRPr="00845213" w:rsidRDefault="00725B79" w:rsidP="00BC3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ведения 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муниципального имущества (далее также - реестр, реестры), в том числе правила внесения сведений об имуществе в реестр, общие требования к порядку предоставления информации из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>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2. Объектами учета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4" w:history="1">
        <w:r w:rsidRPr="008452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213">
        <w:rPr>
          <w:rFonts w:ascii="Times New Roman" w:hAnsi="Times New Roman" w:cs="Times New Roman"/>
          <w:sz w:val="24"/>
          <w:szCs w:val="24"/>
        </w:rPr>
        <w:t xml:space="preserve"> к недвижимости);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</w:t>
      </w:r>
      <w:r>
        <w:rPr>
          <w:rFonts w:ascii="Times New Roman" w:hAnsi="Times New Roman" w:cs="Times New Roman"/>
          <w:sz w:val="24"/>
          <w:szCs w:val="24"/>
        </w:rPr>
        <w:t>чреждениями;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3. Ведение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Борского сельского поселения</w:t>
      </w:r>
      <w:r w:rsidRPr="00845213">
        <w:rPr>
          <w:rFonts w:ascii="Times New Roman" w:hAnsi="Times New Roman" w:cs="Times New Roman"/>
          <w:sz w:val="24"/>
          <w:szCs w:val="24"/>
        </w:rPr>
        <w:t>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Борского сельского поселения</w:t>
      </w:r>
      <w:r w:rsidRPr="00845213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>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4. Реестр состоит из 3 разделов.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наименовании акционерного общества-эмитента, его основном государственном регистрационном номере;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5. Реестр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Реестр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Документы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хранятся в соответствии с Федеральным </w:t>
      </w:r>
      <w:hyperlink r:id="rId5" w:history="1">
        <w:r w:rsidRPr="008452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213">
        <w:rPr>
          <w:rFonts w:ascii="Times New Roman" w:hAnsi="Times New Roman" w:cs="Times New Roman"/>
          <w:sz w:val="24"/>
          <w:szCs w:val="24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84521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45213">
        <w:rPr>
          <w:rFonts w:ascii="Times New Roman" w:hAnsi="Times New Roman" w:cs="Times New Roman"/>
          <w:sz w:val="24"/>
          <w:szCs w:val="24"/>
        </w:rPr>
        <w:t>. N 125-ФЗ "Об архивном деле в Российской Федерации".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5213">
        <w:rPr>
          <w:rFonts w:ascii="Times New Roman" w:hAnsi="Times New Roman" w:cs="Times New Roman"/>
          <w:sz w:val="24"/>
          <w:szCs w:val="24"/>
        </w:rPr>
        <w:t>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725B79" w:rsidRPr="00845213" w:rsidRDefault="00725B79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45213">
        <w:rPr>
          <w:rFonts w:ascii="Times New Roman" w:hAnsi="Times New Roman" w:cs="Times New Roman"/>
          <w:sz w:val="24"/>
          <w:szCs w:val="24"/>
        </w:rPr>
        <w:t>. Сведения об объектах учета, содержащихся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, носят открытый характер и предоставляются любым заинтересованным лицам в виде выписок из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>.</w:t>
      </w:r>
    </w:p>
    <w:p w:rsidR="00725B79" w:rsidRPr="00DA0E86" w:rsidRDefault="00725B79" w:rsidP="00DA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725B79" w:rsidRDefault="00725B79" w:rsidP="00DA0E86"/>
    <w:sectPr w:rsidR="00725B79" w:rsidSect="00DA0E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58"/>
    <w:rsid w:val="00395568"/>
    <w:rsid w:val="00590D02"/>
    <w:rsid w:val="00725B79"/>
    <w:rsid w:val="008405BE"/>
    <w:rsid w:val="00845213"/>
    <w:rsid w:val="00A96B79"/>
    <w:rsid w:val="00BC3A35"/>
    <w:rsid w:val="00C866DC"/>
    <w:rsid w:val="00D17353"/>
    <w:rsid w:val="00DA0E86"/>
    <w:rsid w:val="00DD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3A3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282FE5EFD05283A4C61087BB6348CEA7979423D004925A9AF9C5386qFIFG" TargetMode="External"/><Relationship Id="rId4" Type="http://schemas.openxmlformats.org/officeDocument/2006/relationships/hyperlink" Target="consultantplus://offline/ref=B10282FE5EFD05283A4C61087BB6348CEA78704631024925A9AF9C5386FF34823688F75BqEI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1724</Words>
  <Characters>9830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DNA7 X86</cp:lastModifiedBy>
  <cp:revision>2</cp:revision>
  <cp:lastPrinted>2017-05-29T11:38:00Z</cp:lastPrinted>
  <dcterms:created xsi:type="dcterms:W3CDTF">2017-05-29T11:39:00Z</dcterms:created>
  <dcterms:modified xsi:type="dcterms:W3CDTF">2017-05-29T11:39:00Z</dcterms:modified>
</cp:coreProperties>
</file>