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691FF1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3907A2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027BA5" w:rsidP="007602A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 августа</w:t>
      </w:r>
      <w:r w:rsidR="0030222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93E55">
        <w:rPr>
          <w:rFonts w:ascii="Times New Roman" w:hAnsi="Times New Roman" w:cs="Times New Roman"/>
          <w:b w:val="0"/>
          <w:sz w:val="28"/>
          <w:szCs w:val="28"/>
          <w:u w:val="single"/>
        </w:rPr>
        <w:t>2020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77D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911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="004477D7">
        <w:rPr>
          <w:rFonts w:ascii="Times New Roman" w:hAnsi="Times New Roman" w:cs="Times New Roman"/>
          <w:b w:val="0"/>
          <w:sz w:val="28"/>
          <w:szCs w:val="28"/>
          <w:u w:val="single"/>
        </w:rPr>
        <w:t>63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93E5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7B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93E5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</w:t>
      </w:r>
      <w:r w:rsidR="002911CD">
        <w:rPr>
          <w:sz w:val="28"/>
          <w:szCs w:val="28"/>
        </w:rPr>
        <w:t xml:space="preserve">за </w:t>
      </w:r>
      <w:r w:rsidR="00026A19">
        <w:rPr>
          <w:sz w:val="28"/>
          <w:szCs w:val="28"/>
        </w:rPr>
        <w:t xml:space="preserve">1 </w:t>
      </w:r>
      <w:r w:rsidR="00BC5564">
        <w:rPr>
          <w:sz w:val="28"/>
          <w:szCs w:val="28"/>
        </w:rPr>
        <w:t>полугодие</w:t>
      </w:r>
      <w:r w:rsidR="00026A19">
        <w:rPr>
          <w:sz w:val="28"/>
          <w:szCs w:val="28"/>
        </w:rPr>
        <w:t xml:space="preserve"> 2020</w:t>
      </w:r>
      <w:r w:rsidR="008D1FFC" w:rsidRPr="008D1FFC">
        <w:rPr>
          <w:sz w:val="28"/>
          <w:szCs w:val="28"/>
        </w:rPr>
        <w:t xml:space="preserve"> года</w:t>
      </w:r>
      <w:r w:rsidR="008D1FFC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8D1FFC" w:rsidRPr="008D1FFC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FFC">
        <w:rPr>
          <w:rFonts w:ascii="Times New Roman" w:hAnsi="Times New Roman" w:cs="Times New Roman"/>
          <w:sz w:val="28"/>
          <w:szCs w:val="28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за </w:t>
      </w:r>
      <w:r w:rsidR="00026A19">
        <w:rPr>
          <w:rFonts w:ascii="Times New Roman" w:hAnsi="Times New Roman" w:cs="Times New Roman"/>
          <w:sz w:val="28"/>
          <w:szCs w:val="28"/>
        </w:rPr>
        <w:t xml:space="preserve">1 </w:t>
      </w:r>
      <w:r w:rsidR="00BC5564">
        <w:rPr>
          <w:rFonts w:ascii="Times New Roman" w:hAnsi="Times New Roman" w:cs="Times New Roman"/>
          <w:sz w:val="28"/>
          <w:szCs w:val="28"/>
        </w:rPr>
        <w:t>полугодие</w:t>
      </w:r>
      <w:r w:rsidR="00026A19">
        <w:rPr>
          <w:rFonts w:ascii="Times New Roman" w:hAnsi="Times New Roman" w:cs="Times New Roman"/>
          <w:sz w:val="28"/>
          <w:szCs w:val="28"/>
        </w:rPr>
        <w:t xml:space="preserve"> 2020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D1FFC" w:rsidRPr="008D1FFC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8D1FFC">
        <w:rPr>
          <w:rFonts w:ascii="Times New Roman" w:hAnsi="Times New Roman" w:cs="Times New Roman"/>
          <w:sz w:val="28"/>
          <w:szCs w:val="28"/>
        </w:rPr>
        <w:t xml:space="preserve">дминистрации Борского сельского поселения Бокситогорского муниципального района Ленинградской области за </w:t>
      </w:r>
      <w:r w:rsidR="00026A19">
        <w:rPr>
          <w:rFonts w:ascii="Times New Roman" w:hAnsi="Times New Roman" w:cs="Times New Roman"/>
          <w:sz w:val="28"/>
          <w:szCs w:val="28"/>
        </w:rPr>
        <w:t xml:space="preserve">1 </w:t>
      </w:r>
      <w:r w:rsidR="00BC5564">
        <w:rPr>
          <w:rFonts w:ascii="Times New Roman" w:hAnsi="Times New Roman" w:cs="Times New Roman"/>
          <w:sz w:val="28"/>
          <w:szCs w:val="28"/>
        </w:rPr>
        <w:t>полугодие</w:t>
      </w:r>
      <w:r w:rsidR="00026A19">
        <w:rPr>
          <w:rFonts w:ascii="Times New Roman" w:hAnsi="Times New Roman" w:cs="Times New Roman"/>
          <w:sz w:val="28"/>
          <w:szCs w:val="28"/>
        </w:rPr>
        <w:t xml:space="preserve"> 2020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FFC" w:rsidRPr="008D1FFC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8D1FFC" w:rsidRP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2.1. 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</w:t>
      </w:r>
      <w:r>
        <w:rPr>
          <w:rFonts w:ascii="Times New Roman" w:hAnsi="Times New Roman" w:cs="Times New Roman"/>
          <w:sz w:val="28"/>
          <w:szCs w:val="28"/>
        </w:rPr>
        <w:t>бласти в 20</w:t>
      </w:r>
      <w:r w:rsidR="00026A19">
        <w:rPr>
          <w:rFonts w:ascii="Times New Roman" w:hAnsi="Times New Roman" w:cs="Times New Roman"/>
          <w:sz w:val="28"/>
          <w:szCs w:val="28"/>
        </w:rPr>
        <w:t>20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D1FFC" w:rsidRDefault="008D1FFC" w:rsidP="008D1F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FC">
        <w:rPr>
          <w:rFonts w:ascii="Times New Roman" w:hAnsi="Times New Roman" w:cs="Times New Roman"/>
          <w:sz w:val="28"/>
          <w:szCs w:val="28"/>
        </w:rPr>
        <w:t>2.2. обеспе</w:t>
      </w:r>
      <w:r>
        <w:rPr>
          <w:rFonts w:ascii="Times New Roman" w:hAnsi="Times New Roman" w:cs="Times New Roman"/>
          <w:sz w:val="28"/>
          <w:szCs w:val="28"/>
        </w:rPr>
        <w:t>чить выполнение принятых на 20</w:t>
      </w:r>
      <w:r w:rsidR="00026A19">
        <w:rPr>
          <w:rFonts w:ascii="Times New Roman" w:hAnsi="Times New Roman" w:cs="Times New Roman"/>
          <w:sz w:val="28"/>
          <w:szCs w:val="28"/>
        </w:rPr>
        <w:t>20</w:t>
      </w:r>
      <w:r w:rsidRPr="008D1FFC">
        <w:rPr>
          <w:rFonts w:ascii="Times New Roman" w:hAnsi="Times New Roman" w:cs="Times New Roman"/>
          <w:sz w:val="28"/>
          <w:szCs w:val="28"/>
        </w:rPr>
        <w:t xml:space="preserve"> год расходных обязательств.</w:t>
      </w:r>
    </w:p>
    <w:p w:rsidR="00BC5564" w:rsidRPr="00BC5564" w:rsidRDefault="00BC5564" w:rsidP="00BC556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bidi="ru-RU"/>
        </w:rPr>
      </w:pPr>
      <w:r w:rsidRPr="00BC5564">
        <w:rPr>
          <w:rFonts w:cs="Times New Roman"/>
          <w:bCs/>
          <w:sz w:val="28"/>
          <w:szCs w:val="28"/>
        </w:rPr>
        <w:t xml:space="preserve">Настоящее </w:t>
      </w:r>
      <w:r w:rsidR="003D5202">
        <w:rPr>
          <w:rFonts w:cs="Times New Roman"/>
          <w:bCs/>
          <w:sz w:val="28"/>
          <w:szCs w:val="28"/>
        </w:rPr>
        <w:t>решение</w:t>
      </w:r>
      <w:r w:rsidRPr="00BC5564">
        <w:rPr>
          <w:rFonts w:cs="Times New Roman"/>
          <w:bCs/>
          <w:sz w:val="28"/>
          <w:szCs w:val="28"/>
        </w:rPr>
        <w:t xml:space="preserve"> вступает в силу </w:t>
      </w:r>
      <w:r>
        <w:rPr>
          <w:rFonts w:cs="Times New Roman"/>
          <w:bCs/>
          <w:sz w:val="28"/>
          <w:szCs w:val="28"/>
        </w:rPr>
        <w:t>на следующий день после официального опубликования</w:t>
      </w:r>
      <w:r w:rsidRPr="00BC5564">
        <w:rPr>
          <w:rFonts w:cs="Times New Roman"/>
          <w:bCs/>
          <w:sz w:val="28"/>
          <w:szCs w:val="28"/>
        </w:rPr>
        <w:t>.</w:t>
      </w:r>
    </w:p>
    <w:p w:rsidR="0030222B" w:rsidRPr="00BC5564" w:rsidRDefault="008D1FFC" w:rsidP="00975D18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  <w:lang w:bidi="ru-RU"/>
        </w:rPr>
      </w:pPr>
      <w:r w:rsidRPr="00BC5564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</w:t>
      </w:r>
      <w:r w:rsidR="00B255D2">
        <w:rPr>
          <w:rFonts w:cs="Times New Roman"/>
          <w:sz w:val="28"/>
          <w:szCs w:val="28"/>
        </w:rPr>
        <w:t>го района Ленинградской области:</w:t>
      </w:r>
      <w:r w:rsidR="00BC5564" w:rsidRPr="00BC5564">
        <w:t xml:space="preserve"> </w:t>
      </w:r>
      <w:hyperlink r:id="rId6" w:history="1">
        <w:r w:rsidR="00BC5564" w:rsidRPr="00BC5564">
          <w:rPr>
            <w:sz w:val="28"/>
            <w:szCs w:val="28"/>
            <w:u w:val="single"/>
          </w:rPr>
          <w:t>http://www.adm-bor.ru/</w:t>
        </w:r>
      </w:hyperlink>
      <w:r w:rsidR="00BC5564" w:rsidRPr="00BC5564">
        <w:rPr>
          <w:sz w:val="28"/>
          <w:szCs w:val="28"/>
        </w:rPr>
        <w:t>.</w:t>
      </w:r>
    </w:p>
    <w:p w:rsidR="00BC5564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8"/>
          <w:szCs w:val="28"/>
          <w:lang w:bidi="ru-RU"/>
        </w:rPr>
      </w:pPr>
    </w:p>
    <w:p w:rsidR="00BC5564" w:rsidRPr="00BC5564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8"/>
          <w:szCs w:val="28"/>
          <w:lang w:bidi="ru-RU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AB129B" w:rsidRDefault="00975D18" w:rsidP="00AB129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5564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>Финансово-экономический сектор А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>Б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 xml:space="preserve">орского 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>СП БМР ЛО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 xml:space="preserve">Контрольно-счетная комиссия 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>БМР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>ЛО,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 xml:space="preserve"> Комитет финансов А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="00BC5564" w:rsidRPr="00BC5564">
        <w:rPr>
          <w:rFonts w:ascii="Times New Roman" w:eastAsia="Times New Roman" w:hAnsi="Times New Roman" w:cs="Times New Roman"/>
          <w:sz w:val="20"/>
          <w:szCs w:val="20"/>
        </w:rPr>
        <w:t>БМР Л</w:t>
      </w:r>
      <w:r w:rsidR="00BC5564">
        <w:rPr>
          <w:rFonts w:ascii="Times New Roman" w:eastAsia="Times New Roman" w:hAnsi="Times New Roman" w:cs="Times New Roman"/>
          <w:sz w:val="20"/>
          <w:szCs w:val="20"/>
        </w:rPr>
        <w:t xml:space="preserve">О, Бокситогорская городская </w:t>
      </w:r>
      <w:r w:rsidRPr="00BC5564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BC5564">
        <w:rPr>
          <w:rFonts w:ascii="Times New Roman" w:hAnsi="Times New Roman" w:cs="Times New Roman"/>
          <w:sz w:val="20"/>
          <w:szCs w:val="20"/>
        </w:rPr>
        <w:t>кция газеты «Новый Путь», архив, дело.</w:t>
      </w:r>
      <w:r w:rsidR="008D1FFC" w:rsidRPr="00BC55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222B" w:rsidRPr="0030222B" w:rsidRDefault="0030222B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06B06" w:rsidRDefault="0030222B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4477D7">
        <w:rPr>
          <w:rFonts w:ascii="Times New Roman" w:eastAsia="Times New Roman" w:hAnsi="Times New Roman" w:cs="Times New Roman"/>
          <w:b/>
          <w:sz w:val="28"/>
          <w:szCs w:val="28"/>
        </w:rPr>
        <w:t>решению</w:t>
      </w: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депутатов Борского сельского поселения Бокситогорского муниципального района Ленинградской области</w:t>
      </w:r>
      <w:r w:rsidR="00606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5564" w:rsidRDefault="004477D7" w:rsidP="0030222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63</w:t>
      </w:r>
      <w:r w:rsidR="00BC5564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28 августа 2020 года</w:t>
      </w:r>
    </w:p>
    <w:p w:rsidR="0030222B" w:rsidRDefault="0030222B" w:rsidP="0002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исполнения бюджета Борского сельского поселения Бокситогорского муниципального района Ленинградской области 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C5564">
        <w:rPr>
          <w:rFonts w:ascii="Times New Roman" w:eastAsia="Times New Roman" w:hAnsi="Times New Roman" w:cs="Times New Roman"/>
          <w:b/>
          <w:sz w:val="28"/>
          <w:szCs w:val="28"/>
        </w:rPr>
        <w:t>1 полугодие</w:t>
      </w:r>
      <w:r w:rsidR="00026A19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года»</w:t>
      </w:r>
    </w:p>
    <w:p w:rsidR="0030222B" w:rsidRPr="0030222B" w:rsidRDefault="0030222B" w:rsidP="0030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22B" w:rsidRPr="0030222B" w:rsidRDefault="0030222B" w:rsidP="00AB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30222B" w:rsidRPr="00981D31" w:rsidRDefault="0030222B" w:rsidP="009E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81D31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исполнена в сумме </w:t>
      </w:r>
      <w:r w:rsidR="00981D31" w:rsidRPr="00981D31">
        <w:rPr>
          <w:rFonts w:ascii="Times New Roman" w:eastAsia="Times New Roman" w:hAnsi="Times New Roman" w:cs="Times New Roman"/>
          <w:bCs/>
          <w:sz w:val="28"/>
          <w:szCs w:val="28"/>
        </w:rPr>
        <w:t>15 191 675,67</w:t>
      </w:r>
      <w:r w:rsidR="00981D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981D31">
        <w:rPr>
          <w:rFonts w:ascii="Times New Roman" w:eastAsia="Times New Roman" w:hAnsi="Times New Roman" w:cs="Times New Roman"/>
          <w:sz w:val="28"/>
          <w:szCs w:val="28"/>
        </w:rPr>
        <w:t>44,61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годовому плану. По сравнению с аналогичным периодом 201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поступление доходов 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E044A" w:rsidRPr="009E044A">
        <w:rPr>
          <w:rFonts w:ascii="Times New Roman" w:eastAsia="Times New Roman" w:hAnsi="Times New Roman" w:cs="Times New Roman"/>
          <w:bCs/>
          <w:sz w:val="28"/>
          <w:szCs w:val="28"/>
        </w:rPr>
        <w:t>3 903 331,56</w:t>
      </w:r>
      <w:r w:rsidR="009E04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 xml:space="preserve">связано с увеличением объема 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 xml:space="preserve">поступлений по </w:t>
      </w:r>
      <w:r w:rsidR="009E044A">
        <w:rPr>
          <w:rFonts w:ascii="Times New Roman" w:eastAsia="Times New Roman" w:hAnsi="Times New Roman" w:cs="Times New Roman"/>
          <w:sz w:val="28"/>
          <w:szCs w:val="28"/>
        </w:rPr>
        <w:t>земельному налогу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 xml:space="preserve">, перечисленных 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от Бокситогорского муниципального района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>, субсидий из бюджета Ленинградской области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 xml:space="preserve"> и уменьшением объема возвратов по субсидиям прошлых лет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044A" w:rsidRDefault="0030222B" w:rsidP="009E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A19">
        <w:rPr>
          <w:rFonts w:ascii="Times New Roman" w:eastAsia="Times New Roman" w:hAnsi="Times New Roman" w:cs="Times New Roman"/>
          <w:sz w:val="28"/>
          <w:szCs w:val="28"/>
        </w:rPr>
        <w:t>СОБСТВЕННЫЕ ДОХОДЫ поселения за отчетный период 20</w:t>
      </w:r>
      <w:r w:rsidR="00026A19" w:rsidRPr="00026A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26A19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поступили в сумме </w:t>
      </w:r>
      <w:r w:rsidR="009E044A" w:rsidRPr="009E044A">
        <w:rPr>
          <w:rFonts w:ascii="Times New Roman" w:eastAsia="Times New Roman" w:hAnsi="Times New Roman" w:cs="Times New Roman"/>
          <w:bCs/>
          <w:sz w:val="28"/>
          <w:szCs w:val="28"/>
        </w:rPr>
        <w:t>2 199 430,34</w:t>
      </w:r>
      <w:r w:rsidR="009E04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0F7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9E044A">
        <w:rPr>
          <w:rFonts w:ascii="Times New Roman" w:eastAsia="Times New Roman" w:hAnsi="Times New Roman" w:cs="Times New Roman"/>
          <w:sz w:val="28"/>
          <w:szCs w:val="28"/>
        </w:rPr>
        <w:t>32,82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годовому плану. По сравнению с аналогичным периодом 20</w:t>
      </w:r>
      <w:r w:rsidR="00026A1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поступление собственных доходов поселения </w:t>
      </w:r>
      <w:r w:rsidR="009E044A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E044A" w:rsidRPr="009E044A">
        <w:rPr>
          <w:rFonts w:ascii="Times New Roman" w:eastAsia="Times New Roman" w:hAnsi="Times New Roman" w:cs="Times New Roman"/>
          <w:bCs/>
          <w:sz w:val="28"/>
          <w:szCs w:val="28"/>
        </w:rPr>
        <w:t>-198 415,71</w:t>
      </w:r>
      <w:r w:rsidR="009E04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044A">
        <w:rPr>
          <w:rFonts w:ascii="Times New Roman" w:eastAsia="Times New Roman" w:hAnsi="Times New Roman" w:cs="Times New Roman"/>
          <w:sz w:val="28"/>
          <w:szCs w:val="28"/>
        </w:rPr>
        <w:t xml:space="preserve">. Снижение поступлений объясняется: </w:t>
      </w:r>
    </w:p>
    <w:p w:rsidR="009E044A" w:rsidRDefault="009E044A" w:rsidP="009E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НДФЛ –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объявление нерабочих дней, а также сокращение рабочих мест в связи с распро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транением новой </w:t>
      </w:r>
      <w:proofErr w:type="spellStart"/>
      <w:r w:rsidRPr="009E044A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инфекции (таким </w:t>
      </w:r>
      <w:proofErr w:type="gramStart"/>
      <w:r w:rsidRPr="009E044A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сократились выплаты по заработной плате сотрудникам организаций поселения, а следовательно и перечисления по НДФЛ). А также причиной стало сокращение (прекращение) деятельности ряда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изаций на территории поселения;</w:t>
      </w:r>
    </w:p>
    <w:p w:rsidR="009E044A" w:rsidRDefault="009E044A" w:rsidP="009E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земельному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и налог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собираемости по налоговым платежам, усугубившийся сложной экономической ситуацией, возникшей в связи с распространением новой </w:t>
      </w:r>
      <w:proofErr w:type="spellStart"/>
      <w:r w:rsidRPr="009E044A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инфекции (население будет в первую очередь приобретать предметы первой необходимости и откладывать налоговые платежи как можно на поздний срок);</w:t>
      </w:r>
    </w:p>
    <w:p w:rsidR="009E044A" w:rsidRDefault="009E044A" w:rsidP="009E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акцизы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>объявление периода нерабочих дней в связи с распро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транением новой </w:t>
      </w:r>
      <w:proofErr w:type="spellStart"/>
      <w:r w:rsidRPr="009E044A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инфекции, что явилось причиной для сокращения грузоперевозок, работы транспортных компаний </w:t>
      </w:r>
      <w:proofErr w:type="gramStart"/>
      <w:r w:rsidRPr="009E044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E044A">
        <w:rPr>
          <w:rFonts w:ascii="Times New Roman" w:eastAsia="Times New Roman" w:hAnsi="Times New Roman" w:cs="Times New Roman"/>
          <w:sz w:val="28"/>
          <w:szCs w:val="28"/>
        </w:rPr>
        <w:t xml:space="preserve"> в общем перемещений граждан на работу и по личным потребностям.</w:t>
      </w:r>
    </w:p>
    <w:p w:rsidR="0030222B" w:rsidRPr="009E044A" w:rsidRDefault="0030222B" w:rsidP="009E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собственных доходов в структуре доходов бюджета поселения составил </w:t>
      </w:r>
      <w:r w:rsidR="009E044A">
        <w:rPr>
          <w:rFonts w:ascii="Times New Roman" w:eastAsia="Times New Roman" w:hAnsi="Times New Roman" w:cs="Times New Roman"/>
          <w:sz w:val="28"/>
          <w:szCs w:val="28"/>
        </w:rPr>
        <w:t>14,48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0222B" w:rsidRPr="001A3EF6" w:rsidRDefault="0030222B" w:rsidP="001A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п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оселения за отчетный период 2020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поступили в сумме </w:t>
      </w:r>
      <w:r w:rsidR="009E044A" w:rsidRPr="009E044A">
        <w:rPr>
          <w:rFonts w:ascii="Times New Roman" w:eastAsia="Times New Roman" w:hAnsi="Times New Roman" w:cs="Times New Roman"/>
          <w:bCs/>
          <w:sz w:val="28"/>
          <w:szCs w:val="28"/>
        </w:rPr>
        <w:t>12 992 245,33</w:t>
      </w:r>
      <w:r w:rsidR="009E04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9E044A">
        <w:rPr>
          <w:rFonts w:ascii="Times New Roman" w:eastAsia="Times New Roman" w:hAnsi="Times New Roman" w:cs="Times New Roman"/>
          <w:sz w:val="28"/>
          <w:szCs w:val="28"/>
        </w:rPr>
        <w:t>47,50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год. По сравнению с аналогичным периодом 20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поступление безвозмездных поступлений поселения </w:t>
      </w:r>
      <w:r w:rsidR="00C638D9" w:rsidRPr="00C638D9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638D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3EF6" w:rsidRPr="001A3EF6">
        <w:rPr>
          <w:rFonts w:ascii="Times New Roman" w:eastAsia="Times New Roman" w:hAnsi="Times New Roman" w:cs="Times New Roman"/>
          <w:bCs/>
          <w:sz w:val="28"/>
          <w:szCs w:val="28"/>
        </w:rPr>
        <w:t>4 101 747,27</w:t>
      </w:r>
      <w:r w:rsidR="001A3E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D004AD" w:rsidRPr="00D004AD">
        <w:rPr>
          <w:rFonts w:ascii="Times New Roman" w:eastAsia="Times New Roman" w:hAnsi="Times New Roman" w:cs="Times New Roman"/>
          <w:sz w:val="28"/>
          <w:szCs w:val="28"/>
        </w:rPr>
        <w:t xml:space="preserve">связано с увеличением объема перечисленных  межбюджетных трансфертов от Бокситогорского муниципального района, </w:t>
      </w:r>
      <w:r w:rsidR="00D004AD" w:rsidRPr="00D004AD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субсидий из бюджета Ленинградской области и уменьшением объема возвратов по субсидиям прошлых лет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). Удельный вес собственных доходов в структуре доходов </w:t>
      </w:r>
      <w:r w:rsidR="006635B1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составил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85,52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0222B" w:rsidRPr="0030222B" w:rsidRDefault="0030222B" w:rsidP="0030222B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2B" w:rsidRPr="0030222B" w:rsidRDefault="0030222B" w:rsidP="00AB1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30222B" w:rsidRPr="00C638D9" w:rsidRDefault="0030222B" w:rsidP="001A3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исполнена в сумме </w:t>
      </w:r>
      <w:r w:rsidR="001A3EF6" w:rsidRPr="001A3EF6">
        <w:rPr>
          <w:rFonts w:ascii="Times New Roman" w:eastAsia="Times New Roman" w:hAnsi="Times New Roman" w:cs="Times New Roman"/>
          <w:bCs/>
          <w:sz w:val="28"/>
          <w:szCs w:val="28"/>
        </w:rPr>
        <w:t>15 056 893,35</w:t>
      </w:r>
      <w:r w:rsidR="001A3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43,84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% к плану на 2020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год. По сравнению с аналогичным периодом 2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поселения </w:t>
      </w:r>
      <w:r w:rsidR="00C638D9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3EF6" w:rsidRPr="001A3EF6">
        <w:rPr>
          <w:rFonts w:ascii="Times New Roman" w:eastAsia="Times New Roman" w:hAnsi="Times New Roman" w:cs="Times New Roman"/>
          <w:bCs/>
          <w:sz w:val="28"/>
          <w:szCs w:val="28"/>
        </w:rPr>
        <w:t>3 644 930,02</w:t>
      </w:r>
      <w:r w:rsidR="001A3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8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30222B" w:rsidRPr="0030222B" w:rsidRDefault="0030222B" w:rsidP="0030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поселения осуществлялось по следующим разделам и в нижеуказанных объемах:</w:t>
      </w:r>
    </w:p>
    <w:p w:rsidR="0030222B" w:rsidRPr="001A3EF6" w:rsidRDefault="0030222B" w:rsidP="001A3EF6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0103 –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66 845,10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 xml:space="preserve"> (оплата за публикацию нормативной документации Совета депутатов Борского сельского поселения Бокситогорского муниципального района Ленинградской области в газете «Новый Путь»;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депутатов)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32,71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C638D9" w:rsidRPr="001A3EF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Удельный вес в структуре расходов бюдже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>та поселения составил 0,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</w:t>
      </w:r>
      <w:r w:rsidR="00C638D9" w:rsidRPr="001A3EF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уменьшились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20 015,10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CB4F34" w:rsidRPr="001A3EF6" w:rsidRDefault="0030222B" w:rsidP="001A3EF6">
      <w:pPr>
        <w:numPr>
          <w:ilvl w:val="0"/>
          <w:numId w:val="8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3EF6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0104 –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3 624 595,97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 xml:space="preserve"> (оплата труда сотрудников администрации, начисления на выплаты по оплате труда сотрудников администрации; оплата услуг связи, заправка и ремонт картриджей, обслуживание 1С, поддержка сайта, оплата электроэнергии, осуществление контроля технического состояния транспортных средств, ремонт автомобиля, приобретение материалов;</w:t>
      </w:r>
      <w:proofErr w:type="gramEnd"/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 xml:space="preserve"> перечисление межбюджетных трансфертов на определение поставщиков; перечисление межбюджетных трансфертов на расходы по кассовому исполнению; перечисление межбюджетных трансфертов на осуществление муниципального жилищного контроля)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>13,29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год. Удельный вес в структуре расходов </w:t>
      </w:r>
      <w:r w:rsidR="00CB4F34" w:rsidRPr="001A3EF6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составил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37,39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%. По сравн</w:t>
      </w:r>
      <w:r w:rsidR="003456A3" w:rsidRPr="001A3EF6">
        <w:rPr>
          <w:rFonts w:ascii="Times New Roman" w:eastAsia="Times New Roman" w:hAnsi="Times New Roman" w:cs="Times New Roman"/>
          <w:sz w:val="28"/>
          <w:szCs w:val="28"/>
        </w:rPr>
        <w:t>ению с аналогичным периодом 2019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108 246,03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1A3EF6" w:rsidRDefault="0030222B" w:rsidP="001A3EF6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F34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0113 – «Другие общегосударственные вопросы»</w:t>
      </w:r>
      <w:r w:rsidRPr="00CB4F34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194 144,44</w:t>
      </w:r>
      <w:r w:rsidR="00E11D61"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51423" w:rsidRPr="001A3E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возмещение стоимости по приобретению и установке индивидуальных приборов учета в муниципальном жилье; оказание адресной материальной помощи; денежное вознаграждение к Почетной грамоте главы Администрации Борского сельского поселения Бокситогорского муниципального района Ленинградской области)</w:t>
      </w:r>
      <w:r w:rsidR="00E11D61" w:rsidRPr="001A3EF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36,77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год. Удельный вес в структуре расходов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составил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1,29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%. По сравн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ению с аналогичным периодом 2019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11D61" w:rsidRPr="001A3EF6">
        <w:rPr>
          <w:rFonts w:ascii="Times New Roman" w:eastAsia="Times New Roman" w:hAnsi="Times New Roman" w:cs="Times New Roman"/>
          <w:sz w:val="28"/>
          <w:szCs w:val="28"/>
        </w:rPr>
        <w:t xml:space="preserve">расходы увеличились на 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104 845,24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1A3EF6" w:rsidRDefault="0030222B" w:rsidP="001A3EF6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раздел 0203 – «Мобилизационная и вневойсковая подготовка»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104 088,62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 xml:space="preserve"> (оплата труда работника воинского учета; начисления на выплаты по оплате труда работника воинского учета)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38,96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год. Удельный вес в структуре расходов бюджета поселения составил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0,69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иодом 2019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уменьшились на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1 816,69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1A3EF6" w:rsidRDefault="0030222B" w:rsidP="001A3EF6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0309 – «Защита населения и территории от чрезвычайных ситуаций природного и техногенного характера, гражданская оборона»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416 778,00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 xml:space="preserve"> (ТО пожарной сигнализации в здании Администрации Борского СП БМР ЛО; перечисление межбюджетных трансфертов в области создания, содержания и организации деятельности аварийно-спасательных служб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, обустройство пожарных водоемов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64,91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proofErr w:type="gramEnd"/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расходов бюджета поселения составил </w:t>
      </w:r>
      <w:r w:rsidR="001A3EF6">
        <w:rPr>
          <w:rFonts w:ascii="Times New Roman" w:eastAsia="Times New Roman" w:hAnsi="Times New Roman" w:cs="Times New Roman"/>
          <w:sz w:val="28"/>
          <w:szCs w:val="28"/>
        </w:rPr>
        <w:t>2,77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201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</w:t>
      </w:r>
      <w:r w:rsidR="00351423" w:rsidRPr="001A3EF6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</w:rPr>
        <w:t>356 760,00</w:t>
      </w:r>
      <w:r w:rsidRPr="001A3EF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5D6842" w:rsidRDefault="0030222B" w:rsidP="005D684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0409 – «Дорож</w:t>
      </w:r>
      <w:r w:rsidR="00E50823">
        <w:rPr>
          <w:rFonts w:ascii="Times New Roman" w:eastAsia="Times New Roman" w:hAnsi="Times New Roman" w:cs="Times New Roman"/>
          <w:sz w:val="28"/>
          <w:szCs w:val="28"/>
          <w:u w:val="single"/>
        </w:rPr>
        <w:t>ное хозяйство (дорожные фонды)»</w:t>
      </w:r>
      <w:r w:rsidR="00E50823" w:rsidRPr="00E50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900 217,62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 xml:space="preserve"> (оплата работ по зимнему содержанию, грейдированию и ремонту дорог в границах населенных пунктов; оплата работ по зимнему и летнему содержанию дорог вне границ населенных пунктов за счет средств Бокситогорского муниципального района Ленинградской области.)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64,04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proofErr w:type="gramEnd"/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расходов бюджета поселения составил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5,98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%. По сравнению с 20</w:t>
      </w:r>
      <w:r w:rsidR="00E11D61" w:rsidRPr="005D68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1D61"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увеличились на</w:t>
      </w:r>
      <w:r w:rsidR="00E11D61" w:rsidRP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130 247,25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0222B" w:rsidRPr="005D6842" w:rsidRDefault="0030222B" w:rsidP="005D6842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0501 – «Жилищное хозяйство»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996 565,83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 xml:space="preserve"> (ТО состояния строительных конструкций жилых домов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, оплата взносов на капитальный ремонт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51,10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год. Удельный вес в структуре расходов бюджета поселения составил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6,62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</w:t>
      </w:r>
      <w:r w:rsidR="00E11D61" w:rsidRPr="005D68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1D61"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E11D61" w:rsidRPr="005D684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499 438,83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Pr="005D6842" w:rsidRDefault="0030222B" w:rsidP="005D6842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0502 – «Коммунальное хозяйство»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 исполнен в сумме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193 728,66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F20C5" w:rsidRPr="005D6842">
        <w:rPr>
          <w:rFonts w:ascii="Times New Roman" w:eastAsia="Times New Roman" w:hAnsi="Times New Roman" w:cs="Times New Roman"/>
          <w:sz w:val="28"/>
          <w:szCs w:val="28"/>
        </w:rPr>
        <w:t xml:space="preserve"> (ТО состояния строительных конструкций котельной в деревне Мозолево-1, расчистка дренажных лотков)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11,68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год. Удельный вес в структуре расходов бюджета поселения составил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1,29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201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91 478,97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823" w:rsidRP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30222B" w:rsidRDefault="0030222B" w:rsidP="005D6842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0503 – «Благоустройство»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 в сумме </w:t>
      </w:r>
      <w:r w:rsidR="005D6842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3 050 710,61</w:t>
      </w:r>
      <w:r w:rsidR="007F20C5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D61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7F20C5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(оплата за электроэнергию (АО «ПСК», ООО «РКС»), оплата по договорам подряда за ремонт уличного освещения; оплата ликвидации несанкционированных свалок мусора</w:t>
      </w:r>
      <w:r w:rsid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финансирование мероприятий по 3-оз и 147-оз</w:t>
      </w:r>
      <w:r w:rsidR="007F20C5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11D61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46,87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% к плану на 20</w:t>
      </w:r>
      <w:r w:rsidR="007F20C5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Удельный вес в структуре расходов бюджета поселения составил </w:t>
      </w:r>
      <w:r w:rsid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20,26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%. По сравнению с аналогичным периодом 201</w:t>
      </w:r>
      <w:r w:rsidR="007F20C5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расходы </w:t>
      </w:r>
      <w:r w:rsidR="007F20C5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увеличились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5D6842"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2 014 416,63</w:t>
      </w:r>
      <w:r w:rsid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5D6842" w:rsidRPr="005D6842" w:rsidRDefault="005D6842" w:rsidP="005D6842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раздел 0707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Молодежная политика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 в сумме 35 138,50 рублей (оплата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трудовой бригады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52,63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к плану на 2020 год. Удельный вес в структуре расходов бюджета поселения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0,23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>%. По сравнению с аналогичным периодом 2019 года расходы увеличились на 35 138,50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30222B" w:rsidRPr="00D004AD" w:rsidRDefault="0030222B" w:rsidP="00D004AD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222B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0801 – «Культура»</w:t>
      </w:r>
      <w:r w:rsidRPr="00302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222B">
        <w:rPr>
          <w:rFonts w:ascii="Times New Roman" w:eastAsia="Times New Roman" w:hAnsi="Times New Roman" w:cs="Times New Roman"/>
          <w:sz w:val="28"/>
          <w:szCs w:val="28"/>
        </w:rPr>
        <w:t xml:space="preserve">исполнен в сумме </w:t>
      </w:r>
      <w:r w:rsidR="005D6842" w:rsidRPr="005D6842">
        <w:rPr>
          <w:rFonts w:ascii="Times New Roman" w:eastAsia="Times New Roman" w:hAnsi="Times New Roman" w:cs="Times New Roman"/>
          <w:sz w:val="28"/>
          <w:szCs w:val="28"/>
        </w:rPr>
        <w:t>5 343 034,00</w:t>
      </w:r>
      <w:r w:rsidR="007F20C5" w:rsidRPr="005D6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C3D" w:rsidRPr="005D684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D7EFB" w:rsidRPr="005D6842">
        <w:rPr>
          <w:rFonts w:ascii="Times New Roman" w:eastAsia="Times New Roman" w:hAnsi="Times New Roman" w:cs="Times New Roman"/>
          <w:sz w:val="28"/>
          <w:szCs w:val="28"/>
        </w:rPr>
        <w:t xml:space="preserve"> (перечисление субсидий МБУ «Борский культурный центр» на финансовое обеспечение муниципального задания и содержания имущества; стимулирующие выплаты работникам культуры за счет средств бюджета Ленинградской области и бюджета Бокситогорского муниципального района; перечисление межбюджетных трансфертов по организации библиотечного обслуживания)</w:t>
      </w:r>
      <w:r w:rsidR="00561C3D" w:rsidRPr="005D6842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5D6842">
        <w:rPr>
          <w:rFonts w:ascii="Times New Roman" w:eastAsia="Times New Roman" w:hAnsi="Times New Roman" w:cs="Times New Roman"/>
          <w:sz w:val="28"/>
          <w:szCs w:val="28"/>
        </w:rPr>
        <w:t>48,75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 к плану на 20</w:t>
      </w:r>
      <w:r w:rsidR="007F20C5" w:rsidRPr="005D68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proofErr w:type="gramEnd"/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расходов </w:t>
      </w:r>
      <w:r w:rsidR="00561C3D" w:rsidRPr="005D6842">
        <w:rPr>
          <w:rFonts w:ascii="Times New Roman" w:eastAsia="Times New Roman" w:hAnsi="Times New Roman" w:cs="Times New Roman"/>
          <w:sz w:val="28"/>
          <w:szCs w:val="28"/>
        </w:rPr>
        <w:t xml:space="preserve">бюджета поселения составил 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>35,49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201</w:t>
      </w:r>
      <w:r w:rsidR="007F20C5" w:rsidRPr="005D684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5D6842">
        <w:rPr>
          <w:rFonts w:ascii="Times New Roman" w:eastAsia="Times New Roman" w:hAnsi="Times New Roman" w:cs="Times New Roman"/>
          <w:sz w:val="28"/>
          <w:szCs w:val="28"/>
        </w:rPr>
        <w:t xml:space="preserve"> года р</w:t>
      </w:r>
      <w:r w:rsidR="00561C3D" w:rsidRPr="005D6842">
        <w:rPr>
          <w:rFonts w:ascii="Times New Roman" w:eastAsia="Times New Roman" w:hAnsi="Times New Roman" w:cs="Times New Roman"/>
          <w:sz w:val="28"/>
          <w:szCs w:val="28"/>
        </w:rPr>
        <w:t xml:space="preserve">асходы </w:t>
      </w:r>
      <w:r w:rsidR="007F20C5" w:rsidRPr="005D6842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561C3D" w:rsidRPr="005D684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004AD" w:rsidRPr="00D004AD">
        <w:rPr>
          <w:rFonts w:ascii="Times New Roman" w:eastAsia="Times New Roman" w:hAnsi="Times New Roman" w:cs="Times New Roman"/>
          <w:sz w:val="28"/>
          <w:szCs w:val="28"/>
        </w:rPr>
        <w:t>360 450,36</w:t>
      </w:r>
      <w:r w:rsidR="007F20C5" w:rsidRPr="00D00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4AD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6D7EFB" w:rsidRDefault="0030222B" w:rsidP="00D004AD">
      <w:pPr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4AD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1001 – «Пенсионное обеспечение»</w:t>
      </w:r>
      <w:r w:rsidRPr="00D004AD">
        <w:rPr>
          <w:rFonts w:ascii="Times New Roman" w:eastAsia="Times New Roman" w:hAnsi="Times New Roman" w:cs="Times New Roman"/>
          <w:sz w:val="28"/>
          <w:szCs w:val="28"/>
        </w:rPr>
        <w:t xml:space="preserve"> – исполнен в сумме </w:t>
      </w:r>
      <w:r w:rsidR="00D004AD" w:rsidRPr="00D004AD">
        <w:rPr>
          <w:rFonts w:ascii="Times New Roman" w:eastAsia="Times New Roman" w:hAnsi="Times New Roman" w:cs="Times New Roman"/>
          <w:sz w:val="28"/>
          <w:szCs w:val="28"/>
        </w:rPr>
        <w:t>131 046,00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0C5" w:rsidRPr="00D004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6D7EFB" w:rsidRPr="00D004AD">
        <w:rPr>
          <w:rFonts w:ascii="Times New Roman" w:eastAsia="Times New Roman" w:hAnsi="Times New Roman" w:cs="Times New Roman"/>
          <w:sz w:val="28"/>
          <w:szCs w:val="28"/>
        </w:rPr>
        <w:t xml:space="preserve"> (перечисление муниципальной пенсии)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>, что составляет 50</w:t>
      </w:r>
      <w:r w:rsidR="00561C3D" w:rsidRPr="00D004AD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7F20C5" w:rsidRPr="00D004AD">
        <w:rPr>
          <w:rFonts w:ascii="Times New Roman" w:eastAsia="Times New Roman" w:hAnsi="Times New Roman" w:cs="Times New Roman"/>
          <w:sz w:val="28"/>
          <w:szCs w:val="28"/>
        </w:rPr>
        <w:t>% к плану на 2020</w:t>
      </w:r>
      <w:r w:rsidRPr="00D004AD">
        <w:rPr>
          <w:rFonts w:ascii="Times New Roman" w:eastAsia="Times New Roman" w:hAnsi="Times New Roman" w:cs="Times New Roman"/>
          <w:sz w:val="28"/>
          <w:szCs w:val="28"/>
        </w:rPr>
        <w:t xml:space="preserve"> год. Удельный вес в структуре расходов</w:t>
      </w:r>
      <w:r w:rsidR="00561C3D" w:rsidRPr="00D004AD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составил 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>0,87</w:t>
      </w:r>
      <w:r w:rsidRPr="00D004AD">
        <w:rPr>
          <w:rFonts w:ascii="Times New Roman" w:eastAsia="Times New Roman" w:hAnsi="Times New Roman" w:cs="Times New Roman"/>
          <w:sz w:val="28"/>
          <w:szCs w:val="28"/>
        </w:rPr>
        <w:t>%. По сравнению с аналогичным периодом 201</w:t>
      </w:r>
      <w:r w:rsidR="007F20C5" w:rsidRPr="00D004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04AD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увеличились на </w:t>
      </w:r>
      <w:r w:rsidR="00D004AD">
        <w:rPr>
          <w:rFonts w:ascii="Times New Roman" w:eastAsia="Times New Roman" w:hAnsi="Times New Roman" w:cs="Times New Roman"/>
          <w:sz w:val="28"/>
          <w:szCs w:val="28"/>
        </w:rPr>
        <w:t>5 040</w:t>
      </w:r>
      <w:r w:rsidRPr="00D004AD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D004AD" w:rsidRPr="00D004AD" w:rsidRDefault="00D004AD" w:rsidP="00D004AD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EFB" w:rsidRPr="006D7EFB" w:rsidRDefault="006D7EFB" w:rsidP="006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FB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6D7EFB" w:rsidRPr="006D7EFB" w:rsidRDefault="006D7EFB" w:rsidP="006D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FB">
        <w:rPr>
          <w:rFonts w:ascii="Times New Roman" w:eastAsia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4477D7" w:rsidRPr="006D7EFB" w:rsidRDefault="006D7EFB" w:rsidP="00AB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EFB">
        <w:rPr>
          <w:rFonts w:ascii="Times New Roman" w:eastAsia="Times New Roman" w:hAnsi="Times New Roman" w:cs="Times New Roman"/>
          <w:b/>
          <w:sz w:val="28"/>
          <w:szCs w:val="28"/>
        </w:rPr>
        <w:t xml:space="preserve">за 1 </w:t>
      </w:r>
      <w:r w:rsidR="00D004A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6D7EFB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418"/>
        <w:gridCol w:w="992"/>
        <w:gridCol w:w="1276"/>
      </w:tblGrid>
      <w:tr w:rsidR="00D004AD" w:rsidRPr="00D004AD" w:rsidTr="00AB129B">
        <w:trPr>
          <w:trHeight w:val="602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</w:t>
            </w: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утверждённый на </w:t>
            </w: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</w:tr>
      <w:tr w:rsidR="00D004AD" w:rsidRPr="00D004AD" w:rsidTr="00AB129B">
        <w:trPr>
          <w:trHeight w:val="484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AB1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Направлено в соответствии с распоряжениями Администрации </w:t>
            </w: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>Борского сельского поселения Бокситогорского муниципального района Ленинградской области за 1 полугодие 2020 года:</w:t>
            </w:r>
          </w:p>
          <w:p w:rsidR="00D004AD" w:rsidRPr="00D004AD" w:rsidRDefault="00D004AD" w:rsidP="00AB129B">
            <w:pPr>
              <w:numPr>
                <w:ilvl w:val="0"/>
                <w:numId w:val="10"/>
              </w:numPr>
              <w:tabs>
                <w:tab w:val="left" w:pos="34"/>
                <w:tab w:val="left" w:pos="216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стоимости по приобретению и установке индивидуальных приборов учета в муниципальном жилье (530,00 рублей); </w:t>
            </w:r>
          </w:p>
          <w:p w:rsidR="00D004AD" w:rsidRPr="00D004AD" w:rsidRDefault="00D004AD" w:rsidP="00AB129B">
            <w:pPr>
              <w:numPr>
                <w:ilvl w:val="0"/>
                <w:numId w:val="10"/>
              </w:numPr>
              <w:tabs>
                <w:tab w:val="left" w:pos="34"/>
                <w:tab w:val="left" w:pos="216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адресной материальной помощи </w:t>
            </w:r>
          </w:p>
          <w:p w:rsidR="00D004AD" w:rsidRPr="00D004AD" w:rsidRDefault="00D004AD" w:rsidP="00AB129B">
            <w:pPr>
              <w:tabs>
                <w:tab w:val="left" w:pos="34"/>
                <w:tab w:val="left" w:pos="21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>(40 000,00 рублей);</w:t>
            </w:r>
          </w:p>
          <w:p w:rsidR="00D004AD" w:rsidRPr="00D004AD" w:rsidRDefault="00D004AD" w:rsidP="00AB129B">
            <w:pPr>
              <w:numPr>
                <w:ilvl w:val="0"/>
                <w:numId w:val="10"/>
              </w:numPr>
              <w:tabs>
                <w:tab w:val="left" w:pos="34"/>
                <w:tab w:val="left" w:pos="216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вознаграждение к Почетной грамоте главы Администрации Борского сельского поселения Бокситогорского муниципального района Ленинградской области (2 500,00 рублей);</w:t>
            </w:r>
          </w:p>
          <w:p w:rsidR="00D004AD" w:rsidRPr="00D004AD" w:rsidRDefault="00D004AD" w:rsidP="00AB129B">
            <w:pPr>
              <w:numPr>
                <w:ilvl w:val="0"/>
                <w:numId w:val="10"/>
              </w:numPr>
              <w:tabs>
                <w:tab w:val="left" w:pos="34"/>
                <w:tab w:val="left" w:pos="216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по оценке рыночной стоимости жилья на основании определения Бокситогорского городского суда ЛО от 26 ноября 2019 года по делу №2-580/2019 (25 000,00 рублей).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68 030,00</w:t>
            </w:r>
          </w:p>
        </w:tc>
      </w:tr>
      <w:tr w:rsidR="00D004AD" w:rsidRPr="00D004AD" w:rsidTr="00AB129B">
        <w:trPr>
          <w:trHeight w:val="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в разрезе кодов классификации расходов бюджета</w:t>
            </w:r>
          </w:p>
        </w:tc>
      </w:tr>
      <w:tr w:rsidR="00AB129B" w:rsidRPr="00D004AD" w:rsidTr="00AB129B">
        <w:trPr>
          <w:trHeight w:val="4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AB1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AB1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Сумма,</w:t>
            </w:r>
          </w:p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AB129B" w:rsidRPr="00D004AD" w:rsidTr="00AB129B">
        <w:trPr>
          <w:trHeight w:val="4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68 030,00</w:t>
            </w:r>
          </w:p>
        </w:tc>
      </w:tr>
      <w:tr w:rsidR="00AB129B" w:rsidRPr="00D004AD" w:rsidTr="00AB129B">
        <w:trPr>
          <w:trHeight w:val="22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AB1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68 030,00</w:t>
            </w:r>
          </w:p>
        </w:tc>
      </w:tr>
      <w:tr w:rsidR="00AB129B" w:rsidRPr="00D004AD" w:rsidTr="00AB129B">
        <w:trPr>
          <w:trHeight w:val="9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AB1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25 000,00</w:t>
            </w:r>
          </w:p>
        </w:tc>
      </w:tr>
      <w:tr w:rsidR="00AB129B" w:rsidRPr="00D004AD" w:rsidTr="00AB129B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</w:t>
            </w:r>
            <w:bookmarkStart w:id="0" w:name="_GoBack"/>
            <w:bookmarkEnd w:id="0"/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AB12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П160113620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43 030,00</w:t>
            </w:r>
          </w:p>
        </w:tc>
      </w:tr>
      <w:tr w:rsidR="00D004AD" w:rsidRPr="00D004AD" w:rsidTr="00AB129B">
        <w:trPr>
          <w:trHeight w:val="58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4AD" w:rsidRPr="00D004AD" w:rsidRDefault="00D004AD" w:rsidP="00D00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0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68 030,00</w:t>
            </w:r>
          </w:p>
        </w:tc>
      </w:tr>
    </w:tbl>
    <w:p w:rsidR="0030222B" w:rsidRPr="0058482E" w:rsidRDefault="0030222B" w:rsidP="006D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222B" w:rsidRPr="0058482E" w:rsidSect="00BC55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26A19"/>
    <w:rsid w:val="00027BA5"/>
    <w:rsid w:val="00052D21"/>
    <w:rsid w:val="000A4E80"/>
    <w:rsid w:val="00167597"/>
    <w:rsid w:val="001A3EF6"/>
    <w:rsid w:val="002911CD"/>
    <w:rsid w:val="0030222B"/>
    <w:rsid w:val="003456A3"/>
    <w:rsid w:val="00351423"/>
    <w:rsid w:val="003907A2"/>
    <w:rsid w:val="003C1637"/>
    <w:rsid w:val="003D5202"/>
    <w:rsid w:val="004477D7"/>
    <w:rsid w:val="00561C3D"/>
    <w:rsid w:val="0058482E"/>
    <w:rsid w:val="005D6842"/>
    <w:rsid w:val="00606B06"/>
    <w:rsid w:val="006635B1"/>
    <w:rsid w:val="006D7EFB"/>
    <w:rsid w:val="007602A6"/>
    <w:rsid w:val="00787DE6"/>
    <w:rsid w:val="00793E55"/>
    <w:rsid w:val="007F20C5"/>
    <w:rsid w:val="008D1FFC"/>
    <w:rsid w:val="00962C01"/>
    <w:rsid w:val="00973746"/>
    <w:rsid w:val="00975D18"/>
    <w:rsid w:val="00981D31"/>
    <w:rsid w:val="009E044A"/>
    <w:rsid w:val="00AB129B"/>
    <w:rsid w:val="00AC70D9"/>
    <w:rsid w:val="00B255D2"/>
    <w:rsid w:val="00B25899"/>
    <w:rsid w:val="00BA6EE1"/>
    <w:rsid w:val="00BC5564"/>
    <w:rsid w:val="00C638D9"/>
    <w:rsid w:val="00CB4F34"/>
    <w:rsid w:val="00D004AD"/>
    <w:rsid w:val="00E11D61"/>
    <w:rsid w:val="00E50823"/>
    <w:rsid w:val="00E57785"/>
    <w:rsid w:val="00EC0F7B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2018-03-11T19:49:00Z</dcterms:created>
  <dcterms:modified xsi:type="dcterms:W3CDTF">2020-08-30T04:01:00Z</dcterms:modified>
</cp:coreProperties>
</file>