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033"/>
        <w:gridCol w:w="1274"/>
        <w:gridCol w:w="840"/>
        <w:gridCol w:w="1179"/>
        <w:gridCol w:w="936"/>
        <w:gridCol w:w="831"/>
        <w:gridCol w:w="1283"/>
        <w:gridCol w:w="812"/>
        <w:gridCol w:w="1303"/>
        <w:gridCol w:w="503"/>
        <w:gridCol w:w="1611"/>
        <w:gridCol w:w="156"/>
        <w:gridCol w:w="1959"/>
      </w:tblGrid>
      <w:tr w:rsidR="00081D40" w:rsidRPr="00C77CB5" w:rsidTr="002160F8">
        <w:trPr>
          <w:cantSplit/>
          <w:trHeight w:val="252"/>
        </w:trPr>
        <w:tc>
          <w:tcPr>
            <w:tcW w:w="14801" w:type="dxa"/>
            <w:gridSpan w:val="14"/>
            <w:vAlign w:val="center"/>
          </w:tcPr>
          <w:p w:rsidR="00081D40" w:rsidRPr="00C77CB5" w:rsidRDefault="00081D40" w:rsidP="002160F8">
            <w:pPr>
              <w:jc w:val="center"/>
              <w:rPr>
                <w:b/>
                <w:bCs/>
                <w:color w:val="000000"/>
              </w:rPr>
            </w:pPr>
            <w:r w:rsidRPr="00ED7BAD">
              <w:rPr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r>
              <w:rPr>
                <w:b/>
                <w:bCs/>
                <w:color w:val="000000"/>
              </w:rPr>
              <w:t>Борскому сельскому поселению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иных юридических лицах, </w:t>
            </w:r>
            <w:r w:rsidRPr="00ED7BAD">
              <w:rPr>
                <w:b/>
                <w:bCs/>
                <w:color w:val="000000"/>
              </w:rPr>
              <w:t xml:space="preserve">в которых </w:t>
            </w:r>
            <w:r>
              <w:rPr>
                <w:b/>
                <w:bCs/>
                <w:color w:val="000000"/>
              </w:rPr>
              <w:t xml:space="preserve">Борское сельское поселение  </w:t>
            </w:r>
            <w:r w:rsidRPr="00ED7BAD">
              <w:rPr>
                <w:b/>
                <w:bCs/>
                <w:color w:val="000000"/>
              </w:rPr>
              <w:t xml:space="preserve">является </w:t>
            </w:r>
            <w:r>
              <w:rPr>
                <w:b/>
                <w:bCs/>
                <w:color w:val="000000"/>
              </w:rPr>
              <w:t>учредителем (</w:t>
            </w:r>
            <w:r w:rsidRPr="00ED7BAD">
              <w:rPr>
                <w:b/>
                <w:bCs/>
                <w:color w:val="000000"/>
              </w:rPr>
              <w:t>участником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081D40" w:rsidRPr="004736EF" w:rsidTr="002160F8">
        <w:trPr>
          <w:cantSplit/>
          <w:trHeight w:val="252"/>
        </w:trPr>
        <w:tc>
          <w:tcPr>
            <w:tcW w:w="14801" w:type="dxa"/>
            <w:gridSpan w:val="14"/>
            <w:vAlign w:val="center"/>
          </w:tcPr>
          <w:p w:rsidR="00081D40" w:rsidRPr="004736EF" w:rsidRDefault="00081D40" w:rsidP="002160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081D40" w:rsidRPr="004736EF" w:rsidTr="002160F8">
        <w:trPr>
          <w:cantSplit/>
          <w:trHeight w:val="3554"/>
        </w:trPr>
        <w:tc>
          <w:tcPr>
            <w:tcW w:w="1081" w:type="dxa"/>
            <w:textDirection w:val="btLr"/>
            <w:vAlign w:val="center"/>
          </w:tcPr>
          <w:p w:rsidR="00081D40" w:rsidRDefault="00081D40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07" w:type="dxa"/>
            <w:gridSpan w:val="2"/>
            <w:textDirection w:val="btLr"/>
            <w:vAlign w:val="center"/>
          </w:tcPr>
          <w:p w:rsidR="00081D40" w:rsidRPr="004736EF" w:rsidRDefault="00081D40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2"/>
            <w:textDirection w:val="btLr"/>
            <w:vAlign w:val="center"/>
          </w:tcPr>
          <w:p w:rsidR="00081D40" w:rsidRPr="004736EF" w:rsidRDefault="00081D40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2"/>
            <w:textDirection w:val="btLr"/>
            <w:vAlign w:val="center"/>
          </w:tcPr>
          <w:p w:rsidR="00081D40" w:rsidRPr="004736EF" w:rsidRDefault="00081D40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2"/>
            <w:textDirection w:val="btLr"/>
            <w:vAlign w:val="center"/>
          </w:tcPr>
          <w:p w:rsidR="00081D40" w:rsidRPr="004736EF" w:rsidRDefault="00081D40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2"/>
            <w:textDirection w:val="btLr"/>
            <w:vAlign w:val="center"/>
          </w:tcPr>
          <w:p w:rsidR="00081D40" w:rsidRPr="004736EF" w:rsidRDefault="00081D40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2"/>
            <w:textDirection w:val="btLr"/>
            <w:vAlign w:val="center"/>
          </w:tcPr>
          <w:p w:rsidR="00081D40" w:rsidRPr="004736EF" w:rsidRDefault="00081D40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textDirection w:val="btLr"/>
            <w:vAlign w:val="center"/>
          </w:tcPr>
          <w:p w:rsidR="00081D40" w:rsidRPr="004736EF" w:rsidRDefault="00081D40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81D40" w:rsidRPr="004736EF" w:rsidTr="002160F8">
        <w:trPr>
          <w:cantSplit/>
          <w:trHeight w:val="276"/>
        </w:trPr>
        <w:tc>
          <w:tcPr>
            <w:tcW w:w="1081" w:type="dxa"/>
            <w:vAlign w:val="center"/>
          </w:tcPr>
          <w:p w:rsidR="00081D40" w:rsidRPr="004736EF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2"/>
            <w:vAlign w:val="center"/>
          </w:tcPr>
          <w:p w:rsidR="00081D40" w:rsidRPr="004736EF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2"/>
            <w:vAlign w:val="center"/>
          </w:tcPr>
          <w:p w:rsidR="00081D40" w:rsidRPr="004736EF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2"/>
            <w:vAlign w:val="center"/>
          </w:tcPr>
          <w:p w:rsidR="00081D40" w:rsidRPr="004736EF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2"/>
            <w:vAlign w:val="center"/>
          </w:tcPr>
          <w:p w:rsidR="00081D40" w:rsidRPr="004736EF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2"/>
            <w:vAlign w:val="center"/>
          </w:tcPr>
          <w:p w:rsidR="00081D40" w:rsidRPr="004736EF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2"/>
            <w:vAlign w:val="center"/>
          </w:tcPr>
          <w:p w:rsidR="00081D40" w:rsidRPr="004736EF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vAlign w:val="center"/>
          </w:tcPr>
          <w:p w:rsidR="00081D40" w:rsidRPr="004736EF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081D40" w:rsidTr="002160F8">
        <w:trPr>
          <w:cantSplit/>
          <w:trHeight w:val="276"/>
        </w:trPr>
        <w:tc>
          <w:tcPr>
            <w:tcW w:w="1081" w:type="dxa"/>
            <w:vAlign w:val="center"/>
          </w:tcPr>
          <w:p w:rsidR="00081D40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2"/>
            <w:vAlign w:val="center"/>
          </w:tcPr>
          <w:p w:rsidR="00081D40" w:rsidRDefault="000F3E5B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унитарное предприятие «Жилищно-коммунальное хозяйство Борское»</w:t>
            </w:r>
          </w:p>
        </w:tc>
        <w:tc>
          <w:tcPr>
            <w:tcW w:w="2019" w:type="dxa"/>
            <w:gridSpan w:val="2"/>
            <w:vAlign w:val="center"/>
          </w:tcPr>
          <w:p w:rsidR="00081D40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187643 Ленинградская область Бокситогорский район д. Бор д. </w:t>
            </w:r>
            <w:r w:rsidR="000F3E5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2"/>
            <w:vAlign w:val="center"/>
          </w:tcPr>
          <w:p w:rsidR="00081D40" w:rsidRDefault="000F3E5B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1174704006498    24.05.2017</w:t>
            </w:r>
          </w:p>
        </w:tc>
        <w:tc>
          <w:tcPr>
            <w:tcW w:w="2095" w:type="dxa"/>
            <w:gridSpan w:val="2"/>
            <w:vAlign w:val="center"/>
          </w:tcPr>
          <w:p w:rsidR="00081D40" w:rsidRDefault="000F3E5B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Борского сельского поселения Бокситогорского муниципального района Ленинградской области № 64 от 18.05.2017</w:t>
            </w:r>
          </w:p>
        </w:tc>
        <w:tc>
          <w:tcPr>
            <w:tcW w:w="1806" w:type="dxa"/>
            <w:gridSpan w:val="2"/>
            <w:vAlign w:val="center"/>
          </w:tcPr>
          <w:p w:rsidR="00081D40" w:rsidRDefault="000F3E5B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767" w:type="dxa"/>
            <w:gridSpan w:val="2"/>
            <w:vAlign w:val="center"/>
          </w:tcPr>
          <w:p w:rsidR="00081D40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9" w:type="dxa"/>
            <w:vAlign w:val="center"/>
          </w:tcPr>
          <w:p w:rsidR="00081D40" w:rsidRDefault="000F3E5B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081D40" w:rsidRPr="004736EF" w:rsidTr="002160F8">
        <w:trPr>
          <w:cantSplit/>
          <w:trHeight w:val="252"/>
        </w:trPr>
        <w:tc>
          <w:tcPr>
            <w:tcW w:w="14801" w:type="dxa"/>
            <w:gridSpan w:val="14"/>
            <w:vAlign w:val="center"/>
          </w:tcPr>
          <w:p w:rsidR="00081D40" w:rsidRPr="004736EF" w:rsidRDefault="00081D40" w:rsidP="002160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Подраздел 3.2. Бюджетные муниципальные учреждения</w:t>
            </w:r>
          </w:p>
        </w:tc>
      </w:tr>
      <w:tr w:rsidR="00081D40" w:rsidTr="002160F8">
        <w:trPr>
          <w:cantSplit/>
          <w:trHeight w:val="3801"/>
        </w:trPr>
        <w:tc>
          <w:tcPr>
            <w:tcW w:w="2114" w:type="dxa"/>
            <w:gridSpan w:val="2"/>
            <w:textDirection w:val="btLr"/>
            <w:vAlign w:val="center"/>
          </w:tcPr>
          <w:p w:rsidR="00081D40" w:rsidRDefault="00081D40" w:rsidP="002160F8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2"/>
            <w:textDirection w:val="btLr"/>
            <w:vAlign w:val="center"/>
          </w:tcPr>
          <w:p w:rsidR="00081D40" w:rsidRDefault="00081D40" w:rsidP="002160F8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081D40" w:rsidRDefault="00081D40" w:rsidP="002160F8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2"/>
            <w:textDirection w:val="btLr"/>
            <w:vAlign w:val="center"/>
          </w:tcPr>
          <w:p w:rsidR="00081D40" w:rsidRDefault="00081D40" w:rsidP="002160F8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081D40" w:rsidRDefault="00081D40" w:rsidP="002160F8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2"/>
            <w:textDirection w:val="btLr"/>
            <w:vAlign w:val="center"/>
          </w:tcPr>
          <w:p w:rsidR="00081D40" w:rsidRDefault="00081D40" w:rsidP="002160F8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081D40" w:rsidRDefault="00081D40" w:rsidP="002160F8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81D40" w:rsidRPr="00563FF5" w:rsidTr="002160F8">
        <w:trPr>
          <w:cantSplit/>
          <w:trHeight w:val="135"/>
        </w:trPr>
        <w:tc>
          <w:tcPr>
            <w:tcW w:w="2114" w:type="dxa"/>
            <w:gridSpan w:val="2"/>
            <w:vAlign w:val="center"/>
          </w:tcPr>
          <w:p w:rsidR="00081D40" w:rsidRPr="00563FF5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 w:rsidR="00081D40" w:rsidRPr="00563FF5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vAlign w:val="center"/>
          </w:tcPr>
          <w:p w:rsidR="00081D40" w:rsidRPr="00563FF5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2"/>
            <w:vAlign w:val="center"/>
          </w:tcPr>
          <w:p w:rsidR="00081D40" w:rsidRPr="00563FF5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vAlign w:val="center"/>
          </w:tcPr>
          <w:p w:rsidR="00081D40" w:rsidRPr="00563FF5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2"/>
            <w:vAlign w:val="center"/>
          </w:tcPr>
          <w:p w:rsidR="00081D40" w:rsidRPr="00563FF5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081D40" w:rsidRPr="00563FF5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081D40" w:rsidRPr="00563FF5" w:rsidTr="002160F8">
        <w:trPr>
          <w:cantSplit/>
          <w:trHeight w:val="135"/>
        </w:trPr>
        <w:tc>
          <w:tcPr>
            <w:tcW w:w="2114" w:type="dxa"/>
            <w:gridSpan w:val="2"/>
            <w:vAlign w:val="center"/>
          </w:tcPr>
          <w:p w:rsidR="00081D40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 w:rsidR="00081D40" w:rsidRPr="00081D40" w:rsidRDefault="00081D40" w:rsidP="00081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D40">
              <w:rPr>
                <w:rFonts w:ascii="Arial" w:hAnsi="Arial" w:cs="Arial"/>
                <w:b/>
                <w:sz w:val="20"/>
                <w:szCs w:val="20"/>
              </w:rPr>
              <w:t>Муниципальное бюджетное учреждение «Борский культурный центр»</w:t>
            </w:r>
          </w:p>
          <w:p w:rsidR="00081D40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81D40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187643 Ленинградская область Бокситогорский район д. Бор д. 38</w:t>
            </w:r>
          </w:p>
        </w:tc>
        <w:tc>
          <w:tcPr>
            <w:tcW w:w="2114" w:type="dxa"/>
            <w:gridSpan w:val="2"/>
            <w:vAlign w:val="center"/>
          </w:tcPr>
          <w:p w:rsidR="00081D40" w:rsidRDefault="00081D40" w:rsidP="00081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D40">
              <w:rPr>
                <w:rFonts w:ascii="Arial" w:hAnsi="Arial" w:cs="Arial"/>
                <w:b/>
                <w:sz w:val="20"/>
                <w:szCs w:val="20"/>
              </w:rPr>
              <w:t>1034700508611</w:t>
            </w:r>
          </w:p>
          <w:p w:rsidR="00AD6B42" w:rsidRPr="00081D40" w:rsidRDefault="00AD6B42" w:rsidP="00081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11.08.1993</w:t>
            </w:r>
          </w:p>
          <w:p w:rsidR="00081D40" w:rsidRDefault="00081D40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81D40" w:rsidRDefault="00AD6B42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совета депутатов</w:t>
            </w:r>
            <w:r w:rsidR="00B80D77">
              <w:rPr>
                <w:b/>
                <w:color w:val="000000"/>
                <w:sz w:val="20"/>
                <w:szCs w:val="20"/>
              </w:rPr>
              <w:t xml:space="preserve"> № 18 от 28.04.1990</w:t>
            </w:r>
          </w:p>
        </w:tc>
        <w:tc>
          <w:tcPr>
            <w:tcW w:w="2114" w:type="dxa"/>
            <w:gridSpan w:val="2"/>
            <w:vAlign w:val="center"/>
          </w:tcPr>
          <w:p w:rsidR="00081D40" w:rsidRDefault="00AD6B42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ст-ть:17206225,90</w:t>
            </w:r>
          </w:p>
          <w:p w:rsidR="00AD6B42" w:rsidRDefault="00AD6B42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ст-ть:6079545,77</w:t>
            </w:r>
          </w:p>
        </w:tc>
        <w:tc>
          <w:tcPr>
            <w:tcW w:w="2115" w:type="dxa"/>
            <w:gridSpan w:val="2"/>
            <w:vAlign w:val="center"/>
          </w:tcPr>
          <w:p w:rsidR="00081D40" w:rsidRDefault="00AD6B42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</w:tbl>
    <w:p w:rsidR="00F846BD" w:rsidRDefault="00F846BD"/>
    <w:sectPr w:rsidR="00F846BD" w:rsidSect="000F3E5B">
      <w:pgSz w:w="16838" w:h="11906" w:orient="landscape"/>
      <w:pgMar w:top="2552" w:right="567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B0"/>
    <w:rsid w:val="00081D40"/>
    <w:rsid w:val="000F3E5B"/>
    <w:rsid w:val="0049274D"/>
    <w:rsid w:val="00AD6B42"/>
    <w:rsid w:val="00B36CB0"/>
    <w:rsid w:val="00B80D77"/>
    <w:rsid w:val="00F8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2017-07-07T05:55:00Z</dcterms:created>
  <dcterms:modified xsi:type="dcterms:W3CDTF">2017-07-07T06:34:00Z</dcterms:modified>
</cp:coreProperties>
</file>