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E" w:rsidRPr="00840FDF" w:rsidRDefault="009D3B9E" w:rsidP="00840F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0FDF">
        <w:rPr>
          <w:rFonts w:ascii="Times New Roman" w:hAnsi="Times New Roman"/>
          <w:b/>
          <w:sz w:val="32"/>
          <w:szCs w:val="32"/>
          <w:lang w:eastAsia="ru-RU"/>
        </w:rPr>
        <w:t>СОВЕТ   ДЕПУТАТОВ</w:t>
      </w:r>
    </w:p>
    <w:p w:rsidR="009D3B9E" w:rsidRPr="00840FDF" w:rsidRDefault="009D3B9E" w:rsidP="00840F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40FDF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9D3B9E" w:rsidRPr="00840FDF" w:rsidRDefault="009D3B9E" w:rsidP="00840F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40FDF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D3B9E" w:rsidRPr="00840FDF" w:rsidRDefault="009D3B9E" w:rsidP="00840F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40FDF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D3B9E" w:rsidRPr="00840FDF" w:rsidRDefault="009D3B9E" w:rsidP="00840F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840FDF"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9D3B9E" w:rsidRPr="00840FDF" w:rsidRDefault="009D3B9E" w:rsidP="00840F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D3B9E" w:rsidRPr="001B0DCC" w:rsidRDefault="009D3B9E" w:rsidP="00840F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1B0DCC">
        <w:rPr>
          <w:rFonts w:ascii="Times New Roman" w:hAnsi="Times New Roman"/>
          <w:sz w:val="28"/>
          <w:szCs w:val="28"/>
          <w:lang w:eastAsia="ru-RU"/>
        </w:rPr>
        <w:t xml:space="preserve"> июня 2019 год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0DCC">
        <w:rPr>
          <w:rFonts w:ascii="Times New Roman" w:hAnsi="Times New Roman"/>
          <w:sz w:val="28"/>
          <w:szCs w:val="28"/>
          <w:lang w:eastAsia="ru-RU"/>
        </w:rPr>
        <w:t>252</w:t>
      </w:r>
    </w:p>
    <w:p w:rsidR="009D3B9E" w:rsidRPr="00840FDF" w:rsidRDefault="009D3B9E" w:rsidP="00840F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0FDF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9D3B9E" w:rsidRPr="00840FDF" w:rsidRDefault="009D3B9E" w:rsidP="00840F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отмене</w:t>
      </w:r>
      <w:r w:rsidRPr="00840FDF">
        <w:rPr>
          <w:rFonts w:ascii="Times New Roman" w:hAnsi="Times New Roman"/>
          <w:b/>
          <w:sz w:val="24"/>
          <w:szCs w:val="24"/>
          <w:lang w:eastAsia="ru-RU"/>
        </w:rPr>
        <w:t xml:space="preserve"> решения совета депутатов Борского сельского поселения Бокситогорского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>№208 от 10.09.2018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615A20">
        <w:rPr>
          <w:rFonts w:ascii="Times New Roman" w:hAnsi="Times New Roman"/>
          <w:b/>
          <w:sz w:val="24"/>
          <w:szCs w:val="24"/>
          <w:lang w:eastAsia="ru-RU"/>
        </w:rPr>
        <w:t>О согласии на передачу объекта недвижимого имущества в государственную собственность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эффективного распоряжения муниципальным имуществом, р</w:t>
      </w:r>
      <w:r w:rsidRPr="00840FDF">
        <w:rPr>
          <w:rFonts w:ascii="Times New Roman" w:hAnsi="Times New Roman"/>
          <w:sz w:val="24"/>
          <w:szCs w:val="24"/>
          <w:lang w:eastAsia="ru-RU"/>
        </w:rPr>
        <w:t>уководствуясь статьями 50-51 Федерального закона от 06.10.2003 №06.10.2003 № 131-ФЗ «Об общих принципах организации местного самоуправления в Российской Федерации», Гражданским кодексом Российской Федерации,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РЕШИЛ:</w:t>
      </w: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615A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Отменить</w:t>
      </w:r>
      <w:r w:rsidRPr="00840FDF">
        <w:rPr>
          <w:rFonts w:ascii="Times New Roman" w:hAnsi="Times New Roman"/>
          <w:sz w:val="24"/>
          <w:szCs w:val="24"/>
          <w:lang w:eastAsia="ru-RU"/>
        </w:rPr>
        <w:t xml:space="preserve"> решение совета депутатов Борского сельского поселения </w:t>
      </w:r>
      <w:r w:rsidRPr="00615A20">
        <w:rPr>
          <w:rFonts w:ascii="Times New Roman" w:hAnsi="Times New Roman"/>
          <w:sz w:val="24"/>
          <w:szCs w:val="24"/>
          <w:lang w:eastAsia="ru-RU"/>
        </w:rPr>
        <w:t>№208 от 10.09.201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15A20">
        <w:rPr>
          <w:rFonts w:ascii="Times New Roman" w:hAnsi="Times New Roman"/>
          <w:sz w:val="24"/>
          <w:szCs w:val="24"/>
          <w:lang w:eastAsia="ru-RU"/>
        </w:rPr>
        <w:t xml:space="preserve"> «О согласии на передачу объекта недвижимого имущества в государственную собственность»</w:t>
      </w:r>
    </w:p>
    <w:p w:rsidR="009D3B9E" w:rsidRPr="00840FDF" w:rsidRDefault="009D3B9E" w:rsidP="00615A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FDF">
        <w:rPr>
          <w:rFonts w:ascii="Times New Roman" w:hAnsi="Times New Roman"/>
          <w:sz w:val="24"/>
          <w:szCs w:val="24"/>
          <w:lang w:eastAsia="ru-RU"/>
        </w:rPr>
        <w:t>Решение опубликовать (обнародовать) на официальном сайте Борского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784B4F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www.adm-bor.ru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0FDF">
        <w:rPr>
          <w:rFonts w:ascii="Times New Roman" w:hAnsi="Times New Roman"/>
          <w:sz w:val="24"/>
          <w:szCs w:val="24"/>
          <w:lang w:eastAsia="ru-RU"/>
        </w:rPr>
        <w:t>.</w:t>
      </w:r>
    </w:p>
    <w:p w:rsidR="009D3B9E" w:rsidRPr="00840FDF" w:rsidRDefault="009D3B9E" w:rsidP="00840F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40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3B9E" w:rsidRPr="00840FDF" w:rsidRDefault="009D3B9E" w:rsidP="00840F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40FDF">
        <w:rPr>
          <w:rFonts w:ascii="Times New Roman" w:hAnsi="Times New Roman"/>
          <w:sz w:val="24"/>
          <w:szCs w:val="24"/>
          <w:lang w:eastAsia="ru-RU"/>
        </w:rPr>
        <w:t xml:space="preserve">     3.   Настоящее решение вступает в силу со дня официального опубликования.</w:t>
      </w:r>
    </w:p>
    <w:p w:rsidR="009D3B9E" w:rsidRPr="00840FDF" w:rsidRDefault="009D3B9E" w:rsidP="00840FDF">
      <w:pPr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B9E" w:rsidRPr="00840FDF" w:rsidRDefault="009D3B9E" w:rsidP="00840F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FDF">
        <w:rPr>
          <w:rFonts w:ascii="Times New Roman" w:hAnsi="Times New Roman"/>
          <w:sz w:val="24"/>
          <w:szCs w:val="24"/>
          <w:lang w:eastAsia="ru-RU"/>
        </w:rPr>
        <w:t>Глава Борского сельского поселения                                  В.И. Тихонов</w:t>
      </w:r>
    </w:p>
    <w:p w:rsidR="009D3B9E" w:rsidRPr="00840FDF" w:rsidRDefault="009D3B9E" w:rsidP="00840F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0FDF">
        <w:rPr>
          <w:rFonts w:ascii="Times New Roman" w:hAnsi="Times New Roman"/>
          <w:sz w:val="20"/>
          <w:szCs w:val="20"/>
          <w:lang w:eastAsia="ru-RU"/>
        </w:rPr>
        <w:t xml:space="preserve">Разослано: </w:t>
      </w:r>
      <w:r>
        <w:rPr>
          <w:rFonts w:ascii="Times New Roman" w:hAnsi="Times New Roman"/>
          <w:sz w:val="20"/>
          <w:szCs w:val="20"/>
          <w:lang w:eastAsia="ru-RU"/>
        </w:rPr>
        <w:t xml:space="preserve">ФГУП «Почта России», </w:t>
      </w:r>
      <w:r w:rsidRPr="00840FD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 дело</w:t>
      </w:r>
    </w:p>
    <w:p w:rsidR="009D3B9E" w:rsidRDefault="009D3B9E"/>
    <w:sectPr w:rsidR="009D3B9E" w:rsidSect="005B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E9"/>
    <w:rsid w:val="00056DA1"/>
    <w:rsid w:val="001B0DCC"/>
    <w:rsid w:val="002932D6"/>
    <w:rsid w:val="002A31BC"/>
    <w:rsid w:val="002D4E19"/>
    <w:rsid w:val="00327E96"/>
    <w:rsid w:val="00362CC1"/>
    <w:rsid w:val="003670EA"/>
    <w:rsid w:val="003D5CCC"/>
    <w:rsid w:val="003E478D"/>
    <w:rsid w:val="005B0E2B"/>
    <w:rsid w:val="005E56E6"/>
    <w:rsid w:val="00615A20"/>
    <w:rsid w:val="006F718C"/>
    <w:rsid w:val="00736109"/>
    <w:rsid w:val="007362D2"/>
    <w:rsid w:val="00784B4F"/>
    <w:rsid w:val="007D19B5"/>
    <w:rsid w:val="00840FDF"/>
    <w:rsid w:val="009D3B9E"/>
    <w:rsid w:val="00A32BE9"/>
    <w:rsid w:val="00D4236B"/>
    <w:rsid w:val="00E12758"/>
    <w:rsid w:val="00F9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5A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5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219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cp:lastPrinted>2019-06-11T09:27:00Z</cp:lastPrinted>
  <dcterms:created xsi:type="dcterms:W3CDTF">2019-06-05T12:36:00Z</dcterms:created>
  <dcterms:modified xsi:type="dcterms:W3CDTF">2019-06-11T09:27:00Z</dcterms:modified>
</cp:coreProperties>
</file>